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A" w:rsidRPr="007651F5" w:rsidRDefault="0094466A" w:rsidP="0094466A">
      <w:pPr>
        <w:spacing w:line="240" w:lineRule="auto"/>
        <w:ind w:left="636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Приложение № 1</w:t>
      </w:r>
    </w:p>
    <w:p w:rsidR="0094466A" w:rsidRPr="007651F5" w:rsidRDefault="0094466A" w:rsidP="0094466A">
      <w:pPr>
        <w:spacing w:line="240" w:lineRule="auto"/>
        <w:ind w:left="636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94466A" w:rsidRPr="007651F5" w:rsidRDefault="0094466A" w:rsidP="0094466A">
      <w:pPr>
        <w:spacing w:line="240" w:lineRule="auto"/>
        <w:ind w:firstLine="480"/>
        <w:contextualSpacing/>
        <w:rPr>
          <w:rFonts w:ascii="Times New Roman" w:hAnsi="Times New Roman"/>
          <w:sz w:val="24"/>
          <w:szCs w:val="24"/>
        </w:rPr>
      </w:pPr>
    </w:p>
    <w:p w:rsidR="0094466A" w:rsidRPr="007651F5" w:rsidRDefault="0094466A" w:rsidP="0094466A">
      <w:pPr>
        <w:spacing w:line="240" w:lineRule="auto"/>
        <w:ind w:firstLine="4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1F5">
        <w:rPr>
          <w:rFonts w:ascii="Times New Roman" w:hAnsi="Times New Roman"/>
          <w:b/>
          <w:sz w:val="24"/>
          <w:szCs w:val="24"/>
        </w:rPr>
        <w:t xml:space="preserve">ПРОЕКТ КОНЦЕССИОННОГО СОГЛАШЕНИЯ </w:t>
      </w:r>
    </w:p>
    <w:p w:rsidR="0094466A" w:rsidRPr="007651F5" w:rsidRDefault="0094466A" w:rsidP="0094466A">
      <w:pPr>
        <w:spacing w:line="240" w:lineRule="auto"/>
        <w:ind w:firstLine="48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96"/>
        <w:gridCol w:w="5227"/>
      </w:tblGrid>
      <w:tr w:rsidR="0094466A" w:rsidRPr="007651F5" w:rsidTr="00310D7F">
        <w:tc>
          <w:tcPr>
            <w:tcW w:w="4696" w:type="dxa"/>
            <w:shd w:val="clear" w:color="auto" w:fill="auto"/>
          </w:tcPr>
          <w:p w:rsidR="0094466A" w:rsidRPr="007651F5" w:rsidRDefault="007651F5" w:rsidP="00777BB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с.Брацлавка</w:t>
            </w:r>
            <w:r w:rsidR="00B3264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</w:t>
            </w:r>
            <w:r w:rsidR="00B3264D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 xml:space="preserve"> район Оренбургск</w:t>
            </w:r>
            <w:r w:rsidR="00B3264D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 xml:space="preserve"> област</w:t>
            </w:r>
            <w:r w:rsidR="00B3264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5227" w:type="dxa"/>
            <w:shd w:val="clear" w:color="auto" w:fill="auto"/>
          </w:tcPr>
          <w:p w:rsidR="0094466A" w:rsidRPr="007651F5" w:rsidRDefault="0094466A" w:rsidP="0094466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51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«____» _____________ 20___ г.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651F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2007 г</w:t>
              </w:r>
            </w:smartTag>
            <w:r w:rsidRPr="007651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94466A" w:rsidRPr="007651F5" w:rsidRDefault="0094466A" w:rsidP="0094466A">
      <w:pPr>
        <w:spacing w:line="240" w:lineRule="auto"/>
        <w:ind w:right="-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466A" w:rsidRPr="007651F5" w:rsidRDefault="0094466A" w:rsidP="0094466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 xml:space="preserve">Муниципальное образование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Брацлавский сельсовет Адамовского района Оренбургской области</w:t>
      </w:r>
      <w:r w:rsidRPr="007651F5">
        <w:rPr>
          <w:rFonts w:ascii="Times New Roman" w:hAnsi="Times New Roman"/>
          <w:sz w:val="24"/>
          <w:szCs w:val="24"/>
          <w:lang w:eastAsia="ar-SA"/>
        </w:rPr>
        <w:t>, от имени которого действует Администрация муниципального образования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Брацлавский сельсовет Адамовского района Оренбургской области</w:t>
      </w:r>
      <w:r w:rsidRPr="007651F5">
        <w:rPr>
          <w:rFonts w:ascii="Times New Roman" w:hAnsi="Times New Roman"/>
          <w:sz w:val="24"/>
          <w:szCs w:val="24"/>
          <w:lang w:eastAsia="ar-SA"/>
        </w:rPr>
        <w:t>, в лице __________________, действующего на основании Устава, именуемое в дальнейшем Концедентом, с одной стороны, и __________________________, в лице________________, действующего на основании _______________________, именуемое в дальнейшем Концессионером, с другой  стороны, именуемые также Сторонами, в соответствии с протоколом конкурсной комиссии о _______________________________ от "__" ______ 20__ г. № __ заключили настоящее Соглашение о нижеследующем.</w:t>
      </w: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>I. Предмет Соглашения</w:t>
      </w: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1348DE" w:rsidRPr="007651F5" w:rsidRDefault="0094466A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>1. Концессионер обязуется за свой счет</w:t>
      </w:r>
      <w:r w:rsidR="00A26CA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10776" w:rsidRPr="007651F5">
        <w:rPr>
          <w:rFonts w:ascii="Times New Roman" w:hAnsi="Times New Roman"/>
          <w:sz w:val="24"/>
          <w:szCs w:val="24"/>
        </w:rPr>
        <w:t>реконструировать имущество (осуществить мероприятия по модернизации и замене морально устаревшего и физически изношенного оборудования новым более производительным оборудованием)</w:t>
      </w:r>
      <w:r w:rsidRPr="007651F5">
        <w:rPr>
          <w:rFonts w:ascii="Times New Roman" w:hAnsi="Times New Roman"/>
          <w:sz w:val="24"/>
          <w:szCs w:val="24"/>
          <w:lang w:eastAsia="ar-SA"/>
        </w:rPr>
        <w:t xml:space="preserve">, состав и описание которого приведены в </w:t>
      </w:r>
      <w:hyperlink r:id="rId8" w:anchor="Par160" w:history="1">
        <w:r w:rsidRPr="007651F5">
          <w:rPr>
            <w:rFonts w:ascii="Times New Roman" w:hAnsi="Times New Roman"/>
            <w:sz w:val="24"/>
            <w:szCs w:val="24"/>
            <w:lang w:eastAsia="ar-SA"/>
          </w:rPr>
          <w:t>разделе II</w:t>
        </w:r>
      </w:hyperlink>
      <w:r w:rsidRPr="007651F5">
        <w:rPr>
          <w:rFonts w:ascii="Times New Roman" w:hAnsi="Times New Roman"/>
          <w:sz w:val="24"/>
          <w:szCs w:val="24"/>
          <w:lang w:eastAsia="ar-SA"/>
        </w:rPr>
        <w:t xml:space="preserve"> настоящего Соглашения (далее - объект  Соглашения), право собственности на которое принадлежит Концеденту, и осуществлять </w:t>
      </w:r>
      <w:r w:rsidRPr="007651F5">
        <w:rPr>
          <w:rFonts w:ascii="Times New Roman" w:hAnsi="Times New Roman"/>
          <w:sz w:val="24"/>
          <w:szCs w:val="24"/>
        </w:rPr>
        <w:t xml:space="preserve">холодное водоснабжение (услуги по водоподготовке, транспортировке и подаче питьевой и (или) технической холодной воды абонентам) на территории </w:t>
      </w:r>
      <w:r w:rsidR="001348DE" w:rsidRPr="007651F5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2B2D70" w:rsidRPr="002B2D70" w:rsidRDefault="001348DE" w:rsidP="002B2D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B2D70">
        <w:rPr>
          <w:rFonts w:ascii="Times New Roman" w:hAnsi="Times New Roman"/>
          <w:sz w:val="20"/>
          <w:szCs w:val="20"/>
        </w:rPr>
        <w:t xml:space="preserve">(заполняется в зависимости от Лота, по которому заключается концессионное соглашение: </w:t>
      </w:r>
      <w:r w:rsidR="002B2D70" w:rsidRPr="002B2D70">
        <w:rPr>
          <w:rFonts w:ascii="Times New Roman" w:hAnsi="Times New Roman"/>
          <w:sz w:val="20"/>
          <w:szCs w:val="20"/>
        </w:rPr>
        <w:t>с.Брацлавка (Лот № 1), с.Аневка (Лот № 2), с.Каменецк (Лот № 3), с. Каинсай (Лот № 4)</w:t>
      </w:r>
      <w:r w:rsidR="002B2D70">
        <w:rPr>
          <w:rFonts w:ascii="Times New Roman" w:hAnsi="Times New Roman"/>
          <w:sz w:val="20"/>
          <w:szCs w:val="20"/>
        </w:rPr>
        <w:t>)</w:t>
      </w:r>
    </w:p>
    <w:p w:rsidR="0094466A" w:rsidRPr="007651F5" w:rsidRDefault="0094466A" w:rsidP="001348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Брацлавский сельсовет Адамовского района Оренбургской области</w:t>
      </w:r>
      <w:r w:rsidR="007651F5" w:rsidRPr="007651F5">
        <w:rPr>
          <w:rFonts w:ascii="Times New Roman" w:hAnsi="Times New Roman"/>
          <w:sz w:val="24"/>
          <w:szCs w:val="24"/>
        </w:rPr>
        <w:t xml:space="preserve"> </w:t>
      </w:r>
      <w:r w:rsidRPr="007651F5">
        <w:rPr>
          <w:rFonts w:ascii="Times New Roman" w:hAnsi="Times New Roman"/>
          <w:sz w:val="24"/>
          <w:szCs w:val="24"/>
        </w:rPr>
        <w:t>с использованием объекта Соглашения</w:t>
      </w:r>
      <w:r w:rsidRPr="007651F5">
        <w:rPr>
          <w:rFonts w:ascii="Times New Roman" w:hAnsi="Times New Roman"/>
          <w:sz w:val="24"/>
          <w:szCs w:val="24"/>
          <w:lang w:eastAsia="ar-SA"/>
        </w:rPr>
        <w:t>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4466A" w:rsidRPr="007651F5" w:rsidRDefault="0094466A" w:rsidP="00814A77">
      <w:pPr>
        <w:widowControl w:val="0"/>
        <w:suppressAutoHyphens/>
        <w:autoSpaceDE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b/>
          <w:sz w:val="24"/>
          <w:szCs w:val="24"/>
          <w:lang w:eastAsia="ar-SA"/>
        </w:rPr>
        <w:t>II. Объект Соглашения</w:t>
      </w:r>
    </w:p>
    <w:p w:rsidR="00811D1B" w:rsidRPr="007651F5" w:rsidRDefault="0094466A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 xml:space="preserve">2. Объектом Соглашения являются объекты холодного водоснабжения, предназначенные для осуществления деятельности, указанной в </w:t>
      </w:r>
      <w:hyperlink r:id="rId9" w:anchor="Par129" w:history="1">
        <w:r w:rsidRPr="007651F5">
          <w:rPr>
            <w:rFonts w:ascii="Times New Roman" w:hAnsi="Times New Roman"/>
            <w:sz w:val="24"/>
            <w:szCs w:val="24"/>
            <w:lang w:eastAsia="ar-SA"/>
          </w:rPr>
          <w:t>пункте 1</w:t>
        </w:r>
      </w:hyperlink>
      <w:r w:rsidRPr="007651F5">
        <w:rPr>
          <w:rFonts w:ascii="Times New Roman" w:hAnsi="Times New Roman"/>
          <w:sz w:val="24"/>
          <w:szCs w:val="24"/>
          <w:lang w:eastAsia="ar-SA"/>
        </w:rPr>
        <w:t>. настоящего Соглашения</w:t>
      </w:r>
      <w:r w:rsidR="00811D1B" w:rsidRPr="007651F5">
        <w:rPr>
          <w:rFonts w:ascii="Times New Roman" w:hAnsi="Times New Roman"/>
          <w:sz w:val="24"/>
          <w:szCs w:val="24"/>
          <w:lang w:eastAsia="ar-SA"/>
        </w:rPr>
        <w:t>.</w:t>
      </w:r>
    </w:p>
    <w:p w:rsidR="0094466A" w:rsidRPr="007651F5" w:rsidRDefault="00811D1B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>С</w:t>
      </w:r>
      <w:r w:rsidR="0094466A" w:rsidRPr="007651F5">
        <w:rPr>
          <w:rFonts w:ascii="Times New Roman" w:hAnsi="Times New Roman"/>
          <w:sz w:val="24"/>
          <w:szCs w:val="24"/>
          <w:lang w:eastAsia="ar-SA"/>
        </w:rPr>
        <w:t>ведения о составе, местонахождении и описании передаваемого объекта Соглашения приведены в приложении № 1 к настоящему Соглашению.</w:t>
      </w:r>
    </w:p>
    <w:p w:rsidR="00D95B0B" w:rsidRPr="007651F5" w:rsidRDefault="00D95B0B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 xml:space="preserve">Технико-экономические  показатели объекта Соглашения приведены в </w:t>
      </w:r>
      <w:r w:rsidR="007C4208" w:rsidRPr="007651F5">
        <w:rPr>
          <w:rFonts w:ascii="Times New Roman" w:hAnsi="Times New Roman"/>
          <w:sz w:val="24"/>
          <w:szCs w:val="24"/>
          <w:lang w:eastAsia="ar-SA"/>
        </w:rPr>
        <w:t xml:space="preserve">Акте </w:t>
      </w:r>
      <w:r w:rsidR="007C4208" w:rsidRPr="007651F5">
        <w:rPr>
          <w:rFonts w:ascii="Times New Roman" w:eastAsia="MS Mincho" w:hAnsi="Times New Roman"/>
          <w:sz w:val="24"/>
          <w:szCs w:val="24"/>
          <w:lang w:eastAsia="ar-SA"/>
        </w:rPr>
        <w:t>технического обследования систем холодного водоснабжения</w:t>
      </w:r>
      <w:r w:rsidR="007C4208" w:rsidRPr="007651F5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Pr="007651F5">
        <w:rPr>
          <w:rFonts w:ascii="Times New Roman" w:hAnsi="Times New Roman"/>
          <w:sz w:val="24"/>
          <w:szCs w:val="24"/>
          <w:lang w:eastAsia="ar-SA"/>
        </w:rPr>
        <w:t>Приложени</w:t>
      </w:r>
      <w:r w:rsidR="007C4208" w:rsidRPr="007651F5">
        <w:rPr>
          <w:rFonts w:ascii="Times New Roman" w:hAnsi="Times New Roman"/>
          <w:sz w:val="24"/>
          <w:szCs w:val="24"/>
          <w:lang w:eastAsia="ar-SA"/>
        </w:rPr>
        <w:t>е№ 3 к настоящему соглашению</w:t>
      </w:r>
      <w:r w:rsidRPr="007651F5">
        <w:rPr>
          <w:rFonts w:ascii="Times New Roman" w:hAnsi="Times New Roman"/>
          <w:sz w:val="24"/>
          <w:szCs w:val="24"/>
          <w:lang w:eastAsia="ar-SA"/>
        </w:rPr>
        <w:t>)</w:t>
      </w:r>
      <w:r w:rsidR="007C4208" w:rsidRPr="007651F5">
        <w:rPr>
          <w:rFonts w:ascii="Times New Roman" w:hAnsi="Times New Roman"/>
          <w:sz w:val="24"/>
          <w:szCs w:val="24"/>
          <w:lang w:eastAsia="ar-SA"/>
        </w:rPr>
        <w:t>.</w:t>
      </w:r>
    </w:p>
    <w:p w:rsidR="00814A77" w:rsidRPr="007651F5" w:rsidRDefault="0094466A" w:rsidP="00814A77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 xml:space="preserve">3. Объект Соглашения подлежащий модернизации, принадлежит Концеденту на праве собственности. </w:t>
      </w:r>
    </w:p>
    <w:p w:rsidR="0094466A" w:rsidRPr="007651F5" w:rsidRDefault="0094466A" w:rsidP="00814A77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>4. 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</w:t>
      </w:r>
      <w:r w:rsidR="00075307" w:rsidRPr="007651F5">
        <w:rPr>
          <w:rFonts w:ascii="Times New Roman" w:hAnsi="Times New Roman"/>
          <w:sz w:val="24"/>
          <w:szCs w:val="24"/>
          <w:lang w:eastAsia="ar-SA"/>
        </w:rPr>
        <w:t xml:space="preserve"> (за исключением права хозяйственного ведения, возникшего у МУП </w:t>
      </w:r>
      <w:r w:rsidR="002B2D70">
        <w:rPr>
          <w:rFonts w:ascii="Times New Roman" w:hAnsi="Times New Roman"/>
          <w:sz w:val="24"/>
          <w:szCs w:val="24"/>
          <w:lang w:eastAsia="ar-SA"/>
        </w:rPr>
        <w:t>ЖКХ «Брацлавка</w:t>
      </w:r>
      <w:r w:rsidR="00075307" w:rsidRPr="007651F5">
        <w:rPr>
          <w:rFonts w:ascii="Times New Roman" w:hAnsi="Times New Roman"/>
          <w:sz w:val="24"/>
          <w:szCs w:val="24"/>
          <w:lang w:eastAsia="ar-SA"/>
        </w:rPr>
        <w:t xml:space="preserve">». </w:t>
      </w:r>
      <w:r w:rsidR="002B2D70" w:rsidRPr="007651F5">
        <w:rPr>
          <w:rFonts w:ascii="Times New Roman" w:hAnsi="Times New Roman"/>
          <w:sz w:val="24"/>
          <w:szCs w:val="24"/>
          <w:lang w:eastAsia="ar-SA"/>
        </w:rPr>
        <w:t xml:space="preserve">МУП </w:t>
      </w:r>
      <w:r w:rsidR="002B2D70">
        <w:rPr>
          <w:rFonts w:ascii="Times New Roman" w:hAnsi="Times New Roman"/>
          <w:sz w:val="24"/>
          <w:szCs w:val="24"/>
          <w:lang w:eastAsia="ar-SA"/>
        </w:rPr>
        <w:t>ЖКХ «Брацлавка</w:t>
      </w:r>
      <w:r w:rsidR="002B2D70" w:rsidRPr="007651F5">
        <w:rPr>
          <w:rFonts w:ascii="Times New Roman" w:hAnsi="Times New Roman"/>
          <w:sz w:val="24"/>
          <w:szCs w:val="24"/>
          <w:lang w:eastAsia="ar-SA"/>
        </w:rPr>
        <w:t>»</w:t>
      </w:r>
      <w:r w:rsidR="002B2D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75307" w:rsidRPr="007651F5">
        <w:rPr>
          <w:rFonts w:ascii="Times New Roman" w:hAnsi="Times New Roman"/>
          <w:sz w:val="24"/>
          <w:szCs w:val="24"/>
        </w:rPr>
        <w:t>участвует на стороне концедента в обязательствах по концессионному соглашению и осуществляет отдельные полномочия концедент</w:t>
      </w:r>
      <w:r w:rsidR="002240E1" w:rsidRPr="007651F5">
        <w:rPr>
          <w:rFonts w:ascii="Times New Roman" w:hAnsi="Times New Roman"/>
          <w:sz w:val="24"/>
          <w:szCs w:val="24"/>
        </w:rPr>
        <w:t>а</w:t>
      </w:r>
      <w:r w:rsidR="00075307" w:rsidRPr="007651F5">
        <w:rPr>
          <w:rFonts w:ascii="Times New Roman" w:hAnsi="Times New Roman"/>
          <w:sz w:val="24"/>
          <w:szCs w:val="24"/>
        </w:rPr>
        <w:t>, а именно - передает концессионеру права владения и пользования недвижимым имуществом, входящим в состав объекта концессионного соглашения и (или) иного передаваемого концедентом концессионеру по концессионному соглашению имущества, и подписывает соответствующие акты приема-передачи)</w:t>
      </w:r>
      <w:r w:rsidRPr="007651F5">
        <w:rPr>
          <w:rFonts w:ascii="Times New Roman" w:hAnsi="Times New Roman"/>
          <w:sz w:val="24"/>
          <w:szCs w:val="24"/>
          <w:lang w:eastAsia="ar-SA"/>
        </w:rPr>
        <w:t>.</w:t>
      </w: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4466A" w:rsidRPr="007651F5" w:rsidRDefault="0094466A" w:rsidP="0094466A">
      <w:pPr>
        <w:widowControl w:val="0"/>
        <w:suppressAutoHyphens/>
        <w:autoSpaceDE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51F5">
        <w:rPr>
          <w:rFonts w:ascii="Times New Roman" w:hAnsi="Times New Roman"/>
          <w:b/>
          <w:sz w:val="24"/>
          <w:szCs w:val="24"/>
          <w:lang w:eastAsia="ar-SA"/>
        </w:rPr>
        <w:t>III. Порядок передачи Концедентом Концессионеру</w:t>
      </w:r>
    </w:p>
    <w:p w:rsidR="00814A77" w:rsidRPr="007651F5" w:rsidRDefault="0094466A" w:rsidP="00814A77">
      <w:pPr>
        <w:widowControl w:val="0"/>
        <w:suppressAutoHyphens/>
        <w:autoSpaceDE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51F5">
        <w:rPr>
          <w:rFonts w:ascii="Times New Roman" w:hAnsi="Times New Roman"/>
          <w:b/>
          <w:sz w:val="24"/>
          <w:szCs w:val="24"/>
          <w:lang w:eastAsia="ar-SA"/>
        </w:rPr>
        <w:t>объектов имущества</w:t>
      </w:r>
    </w:p>
    <w:p w:rsidR="0094466A" w:rsidRPr="00310D7F" w:rsidRDefault="00DC5E6E" w:rsidP="00814A77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  <w:lang w:eastAsia="ar-SA"/>
        </w:rPr>
        <w:t>5</w:t>
      </w:r>
      <w:r w:rsidR="0094466A" w:rsidRPr="007651F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4466A" w:rsidRPr="00310D7F">
        <w:rPr>
          <w:rFonts w:ascii="Times New Roman" w:hAnsi="Times New Roman"/>
          <w:sz w:val="24"/>
          <w:szCs w:val="24"/>
        </w:rPr>
        <w:t xml:space="preserve">Концедент обязуется передать Концессионеру, а Концессионер обязуется принять имущество, указанное в </w:t>
      </w:r>
      <w:r w:rsidR="00D81C1D" w:rsidRPr="00310D7F">
        <w:rPr>
          <w:rFonts w:ascii="Times New Roman" w:hAnsi="Times New Roman"/>
          <w:sz w:val="24"/>
          <w:szCs w:val="24"/>
        </w:rPr>
        <w:t>п. 2</w:t>
      </w:r>
      <w:r w:rsidR="0094466A" w:rsidRPr="00310D7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="00310D7F" w:rsidRPr="00310D7F">
        <w:rPr>
          <w:rFonts w:ascii="Times New Roman" w:hAnsi="Times New Roman"/>
          <w:sz w:val="24"/>
          <w:szCs w:val="24"/>
        </w:rPr>
        <w:t>,</w:t>
      </w:r>
      <w:r w:rsidR="0094466A" w:rsidRPr="00310D7F">
        <w:rPr>
          <w:rFonts w:ascii="Times New Roman" w:hAnsi="Times New Roman"/>
          <w:sz w:val="24"/>
          <w:szCs w:val="24"/>
        </w:rPr>
        <w:t xml:space="preserve"> </w:t>
      </w:r>
      <w:r w:rsidR="00DB0485" w:rsidRPr="00310D7F">
        <w:rPr>
          <w:rFonts w:ascii="Times New Roman" w:hAnsi="Times New Roman"/>
          <w:sz w:val="24"/>
          <w:szCs w:val="24"/>
        </w:rPr>
        <w:t xml:space="preserve">в срок </w:t>
      </w:r>
      <w:r w:rsidR="0094466A" w:rsidRPr="00310D7F">
        <w:rPr>
          <w:rFonts w:ascii="Times New Roman" w:hAnsi="Times New Roman"/>
          <w:sz w:val="24"/>
          <w:szCs w:val="24"/>
        </w:rPr>
        <w:t xml:space="preserve">не позднее </w:t>
      </w:r>
      <w:r w:rsidR="00A26CA9" w:rsidRPr="00310D7F">
        <w:rPr>
          <w:rFonts w:ascii="Times New Roman" w:hAnsi="Times New Roman"/>
          <w:sz w:val="24"/>
          <w:szCs w:val="24"/>
        </w:rPr>
        <w:t>10 дней</w:t>
      </w:r>
      <w:r w:rsidR="00A26CA9" w:rsidRPr="00310D7F">
        <w:rPr>
          <w:rFonts w:ascii="Times New Roman" w:hAnsi="Times New Roman"/>
          <w:color w:val="000000"/>
          <w:sz w:val="24"/>
          <w:szCs w:val="24"/>
        </w:rPr>
        <w:t xml:space="preserve"> с момента подписания настоящего соглашения.</w:t>
      </w:r>
    </w:p>
    <w:p w:rsidR="0094466A" w:rsidRPr="007651F5" w:rsidRDefault="00DC5E6E" w:rsidP="0094466A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6</w:t>
      </w:r>
      <w:r w:rsidR="0094466A" w:rsidRPr="007651F5">
        <w:rPr>
          <w:rFonts w:ascii="Times New Roman" w:hAnsi="Times New Roman"/>
          <w:sz w:val="24"/>
          <w:szCs w:val="24"/>
        </w:rPr>
        <w:t>. Передача Концедентом Концессионеру имущества, указанного в п. 2 настоящего соглашения осуществляется по акту приема - передачи.</w:t>
      </w:r>
    </w:p>
    <w:p w:rsidR="00E10C43" w:rsidRPr="007651F5" w:rsidRDefault="0094466A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Обязанность Концедента по передаче имущества, указанного в п. 2 настоящего соглашения считается исполненной после принятия объекта  Концессионером и подписания Сторонами акта приема – передачи.</w:t>
      </w:r>
    </w:p>
    <w:p w:rsidR="00E10C43" w:rsidRPr="007651F5" w:rsidRDefault="0094466A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Уклонение одной из Сторон от подписания указанного документа признается нарушением   этой   Стороной обязанности, установленной </w:t>
      </w:r>
      <w:hyperlink w:anchor="P141" w:history="1">
        <w:r w:rsidRPr="007651F5">
          <w:rPr>
            <w:rFonts w:ascii="Times New Roman" w:hAnsi="Times New Roman"/>
            <w:sz w:val="24"/>
            <w:szCs w:val="24"/>
          </w:rPr>
          <w:t>абзацем первым</w:t>
        </w:r>
      </w:hyperlink>
      <w:r w:rsidRPr="007651F5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E10C43" w:rsidRPr="007651F5" w:rsidRDefault="0094466A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Одновременно с передачей соответствующего объекта Концедент передает   Концессионеру документы, относящиеся к передаваемому имуществу.</w:t>
      </w:r>
    </w:p>
    <w:p w:rsidR="00E10C43" w:rsidRPr="007651F5" w:rsidRDefault="00DC5E6E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</w:t>
      </w:r>
      <w:r w:rsidR="0094466A" w:rsidRPr="007651F5">
        <w:rPr>
          <w:rFonts w:ascii="Times New Roman" w:hAnsi="Times New Roman"/>
          <w:sz w:val="24"/>
          <w:szCs w:val="24"/>
        </w:rPr>
        <w:t xml:space="preserve">. </w:t>
      </w:r>
      <w:r w:rsidR="0094466A" w:rsidRPr="007651F5">
        <w:rPr>
          <w:rStyle w:val="FontStyle28"/>
          <w:sz w:val="24"/>
          <w:szCs w:val="24"/>
        </w:rPr>
        <w:t>Выявленное в течение одного года с момента подписания Сторонами акта приема-передачи несоответствие показателей объекта Соглашения, объектов недвижимого и движимого имущества, входящих в состав объекта Соглашения, иного имущества, установленным в приложениях к настоящему Соглашению, является основанием для предъявления Концессионером Концеденту требования о безвозмездном устранении выявленных недостатков, для изменения условий настоящего Соглашения, либо для его расторжения в судебном порядке.</w:t>
      </w:r>
    </w:p>
    <w:p w:rsidR="00E10C43" w:rsidRPr="007651F5" w:rsidRDefault="00DC5E6E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8</w:t>
      </w:r>
      <w:r w:rsidR="0094466A" w:rsidRPr="007651F5">
        <w:rPr>
          <w:rFonts w:ascii="Times New Roman" w:hAnsi="Times New Roman"/>
          <w:sz w:val="24"/>
          <w:szCs w:val="24"/>
        </w:rPr>
        <w:t>. Права владения и пользования Концессионера недвижимым имуществом, входящим в состав объекта концессионного соглашения,  подлежат государственной регистрации в качестве обременения права собственности Концедента, для чего Стороны обязуются обратиться в Управление Росреестра по Оренбургской области с заявлением и представить все необходимые документы не позднее 30 календарных дней с даты заключения настоящего Соглашения.</w:t>
      </w:r>
    </w:p>
    <w:p w:rsidR="00E10C43" w:rsidRPr="007651F5" w:rsidRDefault="00DC5E6E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9</w:t>
      </w:r>
      <w:r w:rsidR="0094466A" w:rsidRPr="007651F5">
        <w:rPr>
          <w:rFonts w:ascii="Times New Roman" w:hAnsi="Times New Roman"/>
          <w:sz w:val="24"/>
          <w:szCs w:val="24"/>
        </w:rPr>
        <w:t xml:space="preserve">. Государственная регистрация прав владения и пользования Концессионера на объекты недвижимого имущества, входящие в состав объекта Соглашения, осуществляется за счет Концессионера. </w:t>
      </w:r>
    </w:p>
    <w:p w:rsidR="0094466A" w:rsidRPr="007651F5" w:rsidRDefault="00E10776" w:rsidP="00E10C43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1</w:t>
      </w:r>
      <w:r w:rsidR="00DC5E6E" w:rsidRPr="007651F5">
        <w:rPr>
          <w:rFonts w:ascii="Times New Roman" w:hAnsi="Times New Roman"/>
          <w:sz w:val="24"/>
          <w:szCs w:val="24"/>
        </w:rPr>
        <w:t>0</w:t>
      </w:r>
      <w:r w:rsidR="0094466A" w:rsidRPr="007651F5">
        <w:rPr>
          <w:rFonts w:ascii="Times New Roman" w:hAnsi="Times New Roman"/>
          <w:sz w:val="24"/>
          <w:szCs w:val="24"/>
        </w:rPr>
        <w:t xml:space="preserve">. Риск случайной гибели или случайного повреждения объекта Соглашения несет  Концессионер с момента принятия имущества по акту приёма-передачи до даты принятия имущества Концендентом. </w:t>
      </w:r>
    </w:p>
    <w:p w:rsidR="005B117B" w:rsidRPr="007651F5" w:rsidRDefault="00166A0D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V</w:t>
      </w:r>
      <w:r w:rsidR="00947465" w:rsidRPr="007651F5">
        <w:rPr>
          <w:rFonts w:ascii="Times New Roman" w:hAnsi="Times New Roman" w:cs="Times New Roman"/>
          <w:b/>
          <w:sz w:val="24"/>
          <w:szCs w:val="24"/>
        </w:rPr>
        <w:t>. Р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еконструкция объекта Соглашения</w:t>
      </w:r>
    </w:p>
    <w:p w:rsidR="00993BC1" w:rsidRPr="007651F5" w:rsidRDefault="00DC5E6E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11</w:t>
      </w:r>
      <w:r w:rsidR="00993BC1" w:rsidRPr="007651F5">
        <w:rPr>
          <w:rFonts w:ascii="Times New Roman" w:hAnsi="Times New Roman" w:cs="Times New Roman"/>
          <w:sz w:val="24"/>
          <w:szCs w:val="24"/>
        </w:rPr>
        <w:t>. Концессионер обязан реконструировать</w:t>
      </w:r>
      <w:r w:rsidR="00DD7012" w:rsidRPr="007651F5">
        <w:rPr>
          <w:rFonts w:ascii="Times New Roman" w:hAnsi="Times New Roman" w:cs="Times New Roman"/>
          <w:sz w:val="24"/>
          <w:szCs w:val="24"/>
        </w:rPr>
        <w:t xml:space="preserve"> в соответствии с заданием и основными мероприятиями, указанными в Приложении № 2, </w:t>
      </w:r>
      <w:r w:rsidR="00993BC1" w:rsidRPr="007651F5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hyperlink w:anchor="P766" w:history="1">
        <w:r w:rsidR="00993BC1" w:rsidRPr="007651F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73322" w:rsidRPr="007651F5">
        <w:rPr>
          <w:rFonts w:ascii="Times New Roman" w:hAnsi="Times New Roman" w:cs="Times New Roman"/>
          <w:sz w:val="24"/>
          <w:szCs w:val="24"/>
        </w:rPr>
        <w:t>53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993BC1" w:rsidRPr="007651F5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B117B" w:rsidRPr="007651F5" w:rsidRDefault="00B83EF5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</w:t>
      </w:r>
      <w:r w:rsidR="00DC5E6E" w:rsidRPr="007651F5">
        <w:rPr>
          <w:rFonts w:ascii="Times New Roman" w:hAnsi="Times New Roman" w:cs="Times New Roman"/>
          <w:sz w:val="24"/>
          <w:szCs w:val="24"/>
        </w:rPr>
        <w:t>2</w:t>
      </w:r>
      <w:r w:rsidR="00E418D9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Концессионер вправе </w:t>
      </w:r>
      <w:r w:rsidR="008C01BA" w:rsidRPr="007651F5">
        <w:rPr>
          <w:rFonts w:ascii="Times New Roman" w:hAnsi="Times New Roman" w:cs="Times New Roman"/>
          <w:sz w:val="24"/>
          <w:szCs w:val="24"/>
        </w:rPr>
        <w:t xml:space="preserve">с согласия Концедента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привлекать к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выполнению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работ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</w:t>
      </w:r>
      <w:r w:rsidR="00880FAA" w:rsidRPr="007651F5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объекта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третьих лиц, за действия которых он отвечает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как за свои собственные.</w:t>
      </w:r>
    </w:p>
    <w:p w:rsidR="005B117B" w:rsidRPr="007651F5" w:rsidRDefault="00814A77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</w:t>
      </w:r>
      <w:r w:rsidR="00DC5E6E" w:rsidRPr="007651F5">
        <w:rPr>
          <w:rFonts w:ascii="Times New Roman" w:hAnsi="Times New Roman" w:cs="Times New Roman"/>
          <w:sz w:val="24"/>
          <w:szCs w:val="24"/>
        </w:rPr>
        <w:t>3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Концедент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обязуется обеспечить Концессионеру необходимые</w:t>
      </w:r>
      <w:r w:rsidR="00DB048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условия для выполнения работ по реконструкции объекта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Соглашения,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 том числе принять необходимые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меры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обеспечению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свободного доступа Концессионера и уполномоченных им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лиц к объекту Соглашения.</w:t>
      </w:r>
    </w:p>
    <w:p w:rsidR="005B117B" w:rsidRPr="007651F5" w:rsidRDefault="00814A77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</w:t>
      </w:r>
      <w:r w:rsidR="00DC5E6E" w:rsidRPr="007651F5">
        <w:rPr>
          <w:rFonts w:ascii="Times New Roman" w:hAnsi="Times New Roman" w:cs="Times New Roman"/>
          <w:sz w:val="24"/>
          <w:szCs w:val="24"/>
        </w:rPr>
        <w:t>4</w:t>
      </w:r>
      <w:r w:rsidR="0075702B" w:rsidRPr="007651F5">
        <w:rPr>
          <w:rFonts w:ascii="Times New Roman" w:hAnsi="Times New Roman" w:cs="Times New Roman"/>
          <w:sz w:val="24"/>
          <w:szCs w:val="24"/>
        </w:rPr>
        <w:t>. При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обнаружении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Концессионером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независящих от Сторон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обстоятельств, делающих невозможным </w:t>
      </w:r>
      <w:r w:rsidR="007A6545" w:rsidRPr="007651F5">
        <w:rPr>
          <w:rFonts w:ascii="Times New Roman" w:hAnsi="Times New Roman" w:cs="Times New Roman"/>
          <w:sz w:val="24"/>
          <w:szCs w:val="24"/>
        </w:rPr>
        <w:t xml:space="preserve">реконструкцию </w:t>
      </w:r>
      <w:r w:rsidR="0075702B" w:rsidRPr="007651F5">
        <w:rPr>
          <w:rFonts w:ascii="Times New Roman" w:hAnsi="Times New Roman" w:cs="Times New Roman"/>
          <w:sz w:val="24"/>
          <w:szCs w:val="24"/>
        </w:rPr>
        <w:t>в сроки, установленные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настоящим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Соглашением,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 (или)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использование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(эксплуатацию)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объекта Соглашения, Концессионер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обязуется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немедленно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уведомить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Концедента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указанных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обстоятельствах в целях согласования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дальнейших действий Сторон по исполнению настоящего Соглашения.</w:t>
      </w:r>
    </w:p>
    <w:p w:rsidR="005B117B" w:rsidRPr="007651F5" w:rsidRDefault="00814A77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</w:t>
      </w:r>
      <w:r w:rsidR="00DC5E6E" w:rsidRPr="007651F5">
        <w:rPr>
          <w:rFonts w:ascii="Times New Roman" w:hAnsi="Times New Roman" w:cs="Times New Roman"/>
          <w:sz w:val="24"/>
          <w:szCs w:val="24"/>
        </w:rPr>
        <w:t>5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приступить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использованию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(эксплуатации)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объекта Соглашения в срок, указанный в </w:t>
      </w:r>
      <w:hyperlink w:anchor="P789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A73322" w:rsidRPr="007651F5">
        <w:rPr>
          <w:rFonts w:ascii="Times New Roman" w:hAnsi="Times New Roman" w:cs="Times New Roman"/>
          <w:sz w:val="24"/>
          <w:szCs w:val="24"/>
        </w:rPr>
        <w:t>54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5B117B" w:rsidRPr="007651F5" w:rsidRDefault="00814A77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</w:t>
      </w:r>
      <w:r w:rsidR="00DC5E6E" w:rsidRPr="007651F5">
        <w:rPr>
          <w:rFonts w:ascii="Times New Roman" w:hAnsi="Times New Roman" w:cs="Times New Roman"/>
          <w:sz w:val="24"/>
          <w:szCs w:val="24"/>
        </w:rPr>
        <w:t>6</w:t>
      </w:r>
      <w:r w:rsidR="0075702B" w:rsidRPr="007651F5">
        <w:rPr>
          <w:rFonts w:ascii="Times New Roman" w:hAnsi="Times New Roman" w:cs="Times New Roman"/>
          <w:sz w:val="24"/>
          <w:szCs w:val="24"/>
        </w:rPr>
        <w:t>. Завершение Концессионером работ по реконструкции объекта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 оформляется подписываемым Сторонами документом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исполнении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Концессионером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своих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lastRenderedPageBreak/>
        <w:t>обязательств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49503A" w:rsidRPr="007651F5">
        <w:rPr>
          <w:rFonts w:ascii="Times New Roman" w:hAnsi="Times New Roman" w:cs="Times New Roman"/>
          <w:sz w:val="24"/>
          <w:szCs w:val="24"/>
        </w:rPr>
        <w:t xml:space="preserve">по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реконструкции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объекта Соглашения.</w:t>
      </w:r>
    </w:p>
    <w:p w:rsidR="00814A77" w:rsidRPr="007651F5" w:rsidRDefault="00814A77" w:rsidP="00814A77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1F5">
        <w:rPr>
          <w:rFonts w:ascii="Times New Roman" w:hAnsi="Times New Roman"/>
          <w:sz w:val="24"/>
          <w:szCs w:val="24"/>
        </w:rPr>
        <w:t>1</w:t>
      </w:r>
      <w:r w:rsidR="00DC5E6E" w:rsidRPr="007651F5">
        <w:rPr>
          <w:rFonts w:ascii="Times New Roman" w:hAnsi="Times New Roman"/>
          <w:sz w:val="24"/>
          <w:szCs w:val="24"/>
        </w:rPr>
        <w:t>7</w:t>
      </w:r>
      <w:r w:rsidR="0014781A" w:rsidRPr="007651F5">
        <w:rPr>
          <w:rFonts w:ascii="Times New Roman" w:hAnsi="Times New Roman"/>
          <w:sz w:val="24"/>
          <w:szCs w:val="24"/>
        </w:rPr>
        <w:t xml:space="preserve">. </w:t>
      </w:r>
      <w:r w:rsidRPr="007651F5">
        <w:rPr>
          <w:rFonts w:ascii="Times New Roman" w:hAnsi="Times New Roman"/>
          <w:sz w:val="24"/>
          <w:szCs w:val="24"/>
          <w:lang w:eastAsia="ar-SA"/>
        </w:rPr>
        <w:t>Предельный размер расходов на модернизацию объекта Соглашения, осуществляемых в течение всего срока действия Соглашения Концессионером, равен ______________руб.</w:t>
      </w:r>
    </w:p>
    <w:p w:rsidR="0014781A" w:rsidRPr="007651F5" w:rsidRDefault="0014781A" w:rsidP="00814A77">
      <w:pPr>
        <w:widowControl w:val="0"/>
        <w:suppressAutoHyphens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Задание и основные мероприятия, предусмотренные  </w:t>
      </w:r>
      <w:hyperlink r:id="rId10" w:history="1">
        <w:r w:rsidRPr="007651F5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651F5">
        <w:rPr>
          <w:rFonts w:ascii="Times New Roman" w:hAnsi="Times New Roman"/>
          <w:sz w:val="24"/>
          <w:szCs w:val="24"/>
        </w:rPr>
        <w:t xml:space="preserve"> Федерального  закона  «О  концессионных соглашениях», с описанием основных характеристик таких мероприятий приведены в </w:t>
      </w:r>
      <w:r w:rsidR="00E35EC7" w:rsidRPr="007651F5">
        <w:rPr>
          <w:rFonts w:ascii="Times New Roman" w:hAnsi="Times New Roman"/>
          <w:sz w:val="24"/>
          <w:szCs w:val="24"/>
        </w:rPr>
        <w:t>П</w:t>
      </w:r>
      <w:r w:rsidRPr="007651F5">
        <w:rPr>
          <w:rFonts w:ascii="Times New Roman" w:hAnsi="Times New Roman"/>
          <w:sz w:val="24"/>
          <w:szCs w:val="24"/>
        </w:rPr>
        <w:t>риложении №2.</w:t>
      </w:r>
    </w:p>
    <w:p w:rsidR="00E47E74" w:rsidRPr="007651F5" w:rsidRDefault="00E47E74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 xml:space="preserve">V. Плата за польование объектами концессионного Соглашения </w:t>
      </w:r>
    </w:p>
    <w:p w:rsidR="00131077" w:rsidRPr="007651F5" w:rsidRDefault="00814A77" w:rsidP="0094466A">
      <w:pPr>
        <w:widowControl w:val="0"/>
        <w:tabs>
          <w:tab w:val="left" w:pos="851"/>
          <w:tab w:val="left" w:pos="993"/>
          <w:tab w:val="num" w:pos="1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1</w:t>
      </w:r>
      <w:r w:rsidR="00DC5E6E" w:rsidRPr="007651F5">
        <w:rPr>
          <w:rFonts w:ascii="Times New Roman" w:hAnsi="Times New Roman"/>
          <w:sz w:val="24"/>
          <w:szCs w:val="24"/>
        </w:rPr>
        <w:t>8</w:t>
      </w:r>
      <w:r w:rsidR="00131077" w:rsidRPr="007651F5">
        <w:rPr>
          <w:rFonts w:ascii="Times New Roman" w:hAnsi="Times New Roman"/>
          <w:sz w:val="24"/>
          <w:szCs w:val="24"/>
        </w:rPr>
        <w:t xml:space="preserve">. Концессионная плата по </w:t>
      </w:r>
      <w:r w:rsidR="009C1BFB" w:rsidRPr="007651F5">
        <w:rPr>
          <w:rFonts w:ascii="Times New Roman" w:hAnsi="Times New Roman"/>
          <w:sz w:val="24"/>
          <w:szCs w:val="24"/>
        </w:rPr>
        <w:t>н</w:t>
      </w:r>
      <w:r w:rsidR="006A2FC3" w:rsidRPr="007651F5">
        <w:rPr>
          <w:rFonts w:ascii="Times New Roman" w:hAnsi="Times New Roman"/>
          <w:sz w:val="24"/>
          <w:szCs w:val="24"/>
        </w:rPr>
        <w:t>астоящему С</w:t>
      </w:r>
      <w:r w:rsidR="00131077" w:rsidRPr="007651F5">
        <w:rPr>
          <w:rFonts w:ascii="Times New Roman" w:hAnsi="Times New Roman"/>
          <w:sz w:val="24"/>
          <w:szCs w:val="24"/>
        </w:rPr>
        <w:t>оглашению не предусмотрена.</w:t>
      </w:r>
    </w:p>
    <w:p w:rsidR="00E47E74" w:rsidRPr="007651F5" w:rsidRDefault="00E47E74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17B" w:rsidRPr="007651F5" w:rsidRDefault="0075702B" w:rsidP="0094466A">
      <w:pPr>
        <w:pStyle w:val="ConsPlusNormal"/>
        <w:tabs>
          <w:tab w:val="left" w:pos="851"/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V</w:t>
      </w:r>
      <w:r w:rsidR="00254017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. Порядок предоставленияКонцессионеру земельных участков</w:t>
      </w:r>
    </w:p>
    <w:p w:rsidR="008D53B0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19</w:t>
      </w:r>
      <w:r w:rsidR="00203046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Концедент</w:t>
      </w:r>
      <w:r w:rsidR="007D3836" w:rsidRPr="007651F5">
        <w:rPr>
          <w:rFonts w:ascii="Times New Roman" w:hAnsi="Times New Roman" w:cs="Times New Roman"/>
          <w:sz w:val="24"/>
          <w:szCs w:val="24"/>
        </w:rPr>
        <w:t>, руководствуясь п.п.4 п.2 ст. 39.6, п.п.8 п.8 ст. 39.8 ЗК РФ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обязуется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заключить с Конце</w:t>
      </w:r>
      <w:r w:rsidR="000D6C94" w:rsidRPr="007651F5">
        <w:rPr>
          <w:rFonts w:ascii="Times New Roman" w:hAnsi="Times New Roman" w:cs="Times New Roman"/>
          <w:sz w:val="24"/>
          <w:szCs w:val="24"/>
        </w:rPr>
        <w:t xml:space="preserve">ссионером договор аренды </w:t>
      </w:r>
      <w:r w:rsidR="0075702B" w:rsidRPr="007651F5">
        <w:rPr>
          <w:rFonts w:ascii="Times New Roman" w:hAnsi="Times New Roman" w:cs="Times New Roman"/>
          <w:sz w:val="24"/>
          <w:szCs w:val="24"/>
        </w:rPr>
        <w:t>земельного участка,на котором располагается объект Соглашения</w:t>
      </w:r>
      <w:r w:rsidR="00AE0BEB" w:rsidRPr="007651F5">
        <w:rPr>
          <w:rFonts w:ascii="Times New Roman" w:hAnsi="Times New Roman" w:cs="Times New Roman"/>
          <w:sz w:val="24"/>
          <w:szCs w:val="24"/>
        </w:rPr>
        <w:t>, указанный в п. 2</w:t>
      </w:r>
      <w:r w:rsidR="008D53B0" w:rsidRPr="007651F5">
        <w:rPr>
          <w:rFonts w:ascii="Times New Roman" w:hAnsi="Times New Roman" w:cs="Times New Roman"/>
          <w:sz w:val="24"/>
          <w:szCs w:val="24"/>
        </w:rPr>
        <w:t xml:space="preserve"> настоящего соглашения и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который необходим для осуществления Концессионером</w:t>
      </w:r>
      <w:r w:rsidR="008D53B0" w:rsidRPr="007651F5">
        <w:rPr>
          <w:rFonts w:ascii="Times New Roman" w:hAnsi="Times New Roman" w:cs="Times New Roman"/>
          <w:sz w:val="24"/>
          <w:szCs w:val="24"/>
        </w:rPr>
        <w:t xml:space="preserve"> производственной деятельности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по настоящему Соглашению</w:t>
      </w:r>
      <w:r w:rsidR="00C21D17" w:rsidRPr="007651F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D3836" w:rsidRPr="007651F5">
        <w:rPr>
          <w:rFonts w:ascii="Times New Roman" w:hAnsi="Times New Roman" w:cs="Times New Roman"/>
          <w:sz w:val="24"/>
          <w:szCs w:val="24"/>
        </w:rPr>
        <w:t>3</w:t>
      </w:r>
      <w:r w:rsidR="00C21D17" w:rsidRPr="007651F5">
        <w:rPr>
          <w:rFonts w:ascii="Times New Roman" w:hAnsi="Times New Roman" w:cs="Times New Roman"/>
          <w:sz w:val="24"/>
          <w:szCs w:val="24"/>
        </w:rPr>
        <w:t>0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календарных дней с даты </w:t>
      </w:r>
      <w:r w:rsidR="007D3836" w:rsidRPr="007651F5">
        <w:rPr>
          <w:rFonts w:ascii="Times New Roman" w:hAnsi="Times New Roman" w:cs="Times New Roman"/>
          <w:sz w:val="24"/>
          <w:szCs w:val="24"/>
        </w:rPr>
        <w:t>предоставления Концедентом кадастрового паспорта на земе</w:t>
      </w:r>
      <w:r w:rsidR="004A38CF" w:rsidRPr="007651F5">
        <w:rPr>
          <w:rFonts w:ascii="Times New Roman" w:hAnsi="Times New Roman" w:cs="Times New Roman"/>
          <w:sz w:val="24"/>
          <w:szCs w:val="24"/>
        </w:rPr>
        <w:t>льн</w:t>
      </w:r>
      <w:r w:rsidR="007D3836" w:rsidRPr="007651F5">
        <w:rPr>
          <w:rFonts w:ascii="Times New Roman" w:hAnsi="Times New Roman" w:cs="Times New Roman"/>
          <w:sz w:val="24"/>
          <w:szCs w:val="24"/>
        </w:rPr>
        <w:t>ы</w:t>
      </w:r>
      <w:r w:rsidR="004A38CF" w:rsidRPr="007651F5">
        <w:rPr>
          <w:rFonts w:ascii="Times New Roman" w:hAnsi="Times New Roman" w:cs="Times New Roman"/>
          <w:sz w:val="24"/>
          <w:szCs w:val="24"/>
        </w:rPr>
        <w:t>й</w:t>
      </w:r>
      <w:r w:rsidR="007D3836" w:rsidRPr="007651F5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75702B" w:rsidRPr="007651F5">
        <w:rPr>
          <w:rFonts w:ascii="Times New Roman" w:hAnsi="Times New Roman" w:cs="Times New Roman"/>
          <w:sz w:val="24"/>
          <w:szCs w:val="24"/>
        </w:rPr>
        <w:t>.</w:t>
      </w:r>
    </w:p>
    <w:p w:rsidR="00C65CA6" w:rsidRPr="007651F5" w:rsidRDefault="00C65CA6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Указанный земельный участок принадлежит Концеденту на праве собственности  на основании </w:t>
      </w:r>
      <w:r w:rsidR="007D3836" w:rsidRPr="007651F5">
        <w:rPr>
          <w:rFonts w:ascii="Times New Roman" w:hAnsi="Times New Roman" w:cs="Times New Roman"/>
          <w:sz w:val="24"/>
          <w:szCs w:val="24"/>
        </w:rPr>
        <w:t xml:space="preserve">п. 3 ст. 3.1. </w:t>
      </w:r>
      <w:r w:rsidRPr="007651F5">
        <w:rPr>
          <w:rFonts w:ascii="Times New Roman" w:hAnsi="Times New Roman" w:cs="Times New Roman"/>
          <w:sz w:val="24"/>
          <w:szCs w:val="24"/>
        </w:rPr>
        <w:t>Федерального закона от 25.10.2001 года №  137-ФЗ «О введении в действие Земельного кодекса Российской Федерации».</w:t>
      </w:r>
    </w:p>
    <w:p w:rsidR="000D6C94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20</w:t>
      </w:r>
      <w:r w:rsidR="006419A5" w:rsidRPr="007651F5">
        <w:rPr>
          <w:rFonts w:ascii="Times New Roman" w:hAnsi="Times New Roman" w:cs="Times New Roman"/>
          <w:sz w:val="24"/>
          <w:szCs w:val="24"/>
        </w:rPr>
        <w:t>.</w:t>
      </w:r>
      <w:r w:rsidR="007D3836" w:rsidRPr="007651F5">
        <w:rPr>
          <w:rFonts w:ascii="Times New Roman" w:hAnsi="Times New Roman" w:cs="Times New Roman"/>
          <w:sz w:val="24"/>
          <w:szCs w:val="24"/>
        </w:rPr>
        <w:t xml:space="preserve">Концедент обязуется заказать услуги по подготовке межевого плана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7D3836" w:rsidRPr="007651F5">
        <w:rPr>
          <w:rFonts w:ascii="Times New Roman" w:hAnsi="Times New Roman" w:cs="Times New Roman"/>
          <w:sz w:val="24"/>
          <w:szCs w:val="24"/>
        </w:rPr>
        <w:t>поста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7D3836" w:rsidRPr="007651F5">
        <w:rPr>
          <w:rFonts w:ascii="Times New Roman" w:hAnsi="Times New Roman" w:cs="Times New Roman"/>
          <w:sz w:val="24"/>
          <w:szCs w:val="24"/>
        </w:rPr>
        <w:t>ить земельный участок на государственный кадастровый учет</w:t>
      </w:r>
      <w:r w:rsidR="004A38CF" w:rsidRPr="007651F5">
        <w:rPr>
          <w:rFonts w:ascii="Times New Roman" w:hAnsi="Times New Roman" w:cs="Times New Roman"/>
          <w:sz w:val="24"/>
          <w:szCs w:val="24"/>
        </w:rPr>
        <w:t xml:space="preserve"> в течение 60 дней после заключения настоящего соглашения</w:t>
      </w:r>
      <w:r w:rsidR="0075702B" w:rsidRPr="007651F5">
        <w:rPr>
          <w:rFonts w:ascii="Times New Roman" w:hAnsi="Times New Roman" w:cs="Times New Roman"/>
          <w:sz w:val="24"/>
          <w:szCs w:val="24"/>
        </w:rPr>
        <w:t>.</w:t>
      </w:r>
    </w:p>
    <w:p w:rsidR="00BB65EE" w:rsidRPr="007651F5" w:rsidRDefault="00DC5E6E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21</w:t>
      </w:r>
      <w:r w:rsidR="0075702B" w:rsidRPr="007651F5">
        <w:rPr>
          <w:rFonts w:ascii="Times New Roman" w:hAnsi="Times New Roman" w:cs="Times New Roman"/>
          <w:sz w:val="24"/>
          <w:szCs w:val="24"/>
        </w:rPr>
        <w:t>. Договор аренды земельногоучастказаключаетсяна срок,</w:t>
      </w:r>
      <w:r w:rsidR="00AE0BEB" w:rsidRPr="007651F5">
        <w:rPr>
          <w:rFonts w:ascii="Times New Roman" w:hAnsi="Times New Roman" w:cs="Times New Roman"/>
          <w:sz w:val="24"/>
          <w:szCs w:val="24"/>
        </w:rPr>
        <w:t xml:space="preserve"> не превышающий  срок действия настоящего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0D6C94" w:rsidRPr="007651F5" w:rsidRDefault="009E6E46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22. </w:t>
      </w:r>
      <w:r w:rsidR="0075702B" w:rsidRPr="007651F5">
        <w:rPr>
          <w:rFonts w:ascii="Times New Roman" w:hAnsi="Times New Roman" w:cs="Times New Roman"/>
          <w:sz w:val="24"/>
          <w:szCs w:val="24"/>
        </w:rPr>
        <w:t>До</w:t>
      </w:r>
      <w:r w:rsidR="00BB65EE" w:rsidRPr="007651F5">
        <w:rPr>
          <w:rFonts w:ascii="Times New Roman" w:hAnsi="Times New Roman" w:cs="Times New Roman"/>
          <w:sz w:val="24"/>
          <w:szCs w:val="24"/>
        </w:rPr>
        <w:t>говор аренды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62BEE" w:rsidRPr="007651F5">
        <w:rPr>
          <w:rFonts w:ascii="Times New Roman" w:hAnsi="Times New Roman" w:cs="Times New Roman"/>
          <w:sz w:val="24"/>
          <w:szCs w:val="24"/>
        </w:rPr>
        <w:t xml:space="preserve">(в случае, если его срок составляет 1 год и более)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подлежит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регистрации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установленном законодательством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Российской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Федерации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порядке. Государственная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регистрация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указанного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договора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осуществляется за счет </w:t>
      </w:r>
      <w:r w:rsidR="00BB65EE" w:rsidRPr="007651F5">
        <w:rPr>
          <w:rFonts w:ascii="Times New Roman" w:hAnsi="Times New Roman" w:cs="Times New Roman"/>
          <w:sz w:val="24"/>
          <w:szCs w:val="24"/>
        </w:rPr>
        <w:t xml:space="preserve"> Концедента.</w:t>
      </w:r>
    </w:p>
    <w:p w:rsidR="006C1FE1" w:rsidRPr="007651F5" w:rsidRDefault="00871CC4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</w:t>
      </w:r>
      <w:r w:rsidR="00DC5E6E" w:rsidRPr="007651F5">
        <w:rPr>
          <w:rFonts w:ascii="Times New Roman" w:hAnsi="Times New Roman" w:cs="Times New Roman"/>
          <w:sz w:val="24"/>
          <w:szCs w:val="24"/>
        </w:rPr>
        <w:t>3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Концессионерне вправе передавать свои права по договору</w:t>
      </w:r>
      <w:r w:rsidR="00D37342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9E6E46" w:rsidRPr="007651F5">
        <w:rPr>
          <w:rFonts w:ascii="Times New Roman" w:hAnsi="Times New Roman" w:cs="Times New Roman"/>
          <w:sz w:val="24"/>
          <w:szCs w:val="24"/>
        </w:rPr>
        <w:t>аренды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D37342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участка</w:t>
      </w:r>
      <w:r w:rsidR="00D37342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C1FE1" w:rsidRPr="007651F5">
        <w:rPr>
          <w:rFonts w:ascii="Times New Roman" w:hAnsi="Times New Roman" w:cs="Times New Roman"/>
          <w:sz w:val="24"/>
          <w:szCs w:val="24"/>
        </w:rPr>
        <w:t>третьим лицам, в том числе отдать арендные права земельного участка в залог и внеси</w:t>
      </w:r>
      <w:r w:rsidR="00FE5F42" w:rsidRPr="007651F5">
        <w:rPr>
          <w:rFonts w:ascii="Times New Roman" w:hAnsi="Times New Roman" w:cs="Times New Roman"/>
          <w:sz w:val="24"/>
          <w:szCs w:val="24"/>
        </w:rPr>
        <w:t>ть</w:t>
      </w:r>
      <w:r w:rsidR="006C1FE1" w:rsidRPr="007651F5">
        <w:rPr>
          <w:rFonts w:ascii="Times New Roman" w:hAnsi="Times New Roman" w:cs="Times New Roman"/>
          <w:sz w:val="24"/>
          <w:szCs w:val="24"/>
        </w:rPr>
        <w:t xml:space="preserve">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а также передавать в субаренду земельный участок.</w:t>
      </w:r>
    </w:p>
    <w:p w:rsidR="000D6C94" w:rsidRPr="007651F5" w:rsidRDefault="00814A77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</w:t>
      </w:r>
      <w:r w:rsidR="00DC5E6E" w:rsidRPr="007651F5">
        <w:rPr>
          <w:rFonts w:ascii="Times New Roman" w:hAnsi="Times New Roman" w:cs="Times New Roman"/>
          <w:sz w:val="24"/>
          <w:szCs w:val="24"/>
        </w:rPr>
        <w:t>4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Прекращение настоящего Соглашения является основаниемдляпрекращения договора </w:t>
      </w:r>
      <w:r w:rsidR="00BB65EE" w:rsidRPr="007651F5">
        <w:rPr>
          <w:rFonts w:ascii="Times New Roman" w:hAnsi="Times New Roman" w:cs="Times New Roman"/>
          <w:sz w:val="24"/>
          <w:szCs w:val="24"/>
        </w:rPr>
        <w:t>аренды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0D6C94" w:rsidRPr="007651F5" w:rsidRDefault="00814A77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</w:t>
      </w:r>
      <w:r w:rsidR="00DC5E6E" w:rsidRPr="007651F5">
        <w:rPr>
          <w:rFonts w:ascii="Times New Roman" w:hAnsi="Times New Roman" w:cs="Times New Roman"/>
          <w:sz w:val="24"/>
          <w:szCs w:val="24"/>
        </w:rPr>
        <w:t>5</w:t>
      </w:r>
      <w:r w:rsidR="00BB65EE" w:rsidRPr="007651F5">
        <w:rPr>
          <w:rFonts w:ascii="Times New Roman" w:hAnsi="Times New Roman" w:cs="Times New Roman"/>
          <w:sz w:val="24"/>
          <w:szCs w:val="24"/>
        </w:rPr>
        <w:t xml:space="preserve">. Концессионер </w:t>
      </w:r>
      <w:r w:rsidR="00B42527" w:rsidRPr="007651F5">
        <w:rPr>
          <w:rFonts w:ascii="Times New Roman" w:hAnsi="Times New Roman" w:cs="Times New Roman"/>
          <w:sz w:val="24"/>
          <w:szCs w:val="24"/>
        </w:rPr>
        <w:t xml:space="preserve">не </w:t>
      </w:r>
      <w:r w:rsidR="0075702B" w:rsidRPr="007651F5">
        <w:rPr>
          <w:rFonts w:ascii="Times New Roman" w:hAnsi="Times New Roman" w:cs="Times New Roman"/>
          <w:sz w:val="24"/>
          <w:szCs w:val="24"/>
        </w:rPr>
        <w:t>вправе возводить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земельном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участке,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находящемся в собственности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Концедента,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объекты недвижимого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имущества</w:t>
      </w:r>
      <w:r w:rsidR="005A08A8" w:rsidRPr="007651F5">
        <w:rPr>
          <w:rFonts w:ascii="Times New Roman" w:hAnsi="Times New Roman" w:cs="Times New Roman"/>
          <w:sz w:val="24"/>
          <w:szCs w:val="24"/>
        </w:rPr>
        <w:t>.</w:t>
      </w:r>
    </w:p>
    <w:p w:rsidR="00612EA7" w:rsidRPr="007651F5" w:rsidRDefault="00612EA7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6C94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V</w:t>
      </w:r>
      <w:r w:rsidR="008657E5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. Владение, пользование и распоряжение объектамиимущества, предоставляемыми Концессионеру</w:t>
      </w:r>
    </w:p>
    <w:p w:rsidR="007E5797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26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E5797" w:rsidRPr="007651F5">
        <w:rPr>
          <w:rStyle w:val="FontStyle28"/>
          <w:sz w:val="24"/>
          <w:szCs w:val="24"/>
        </w:rPr>
        <w:t>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пункте 1 настоящего Соглашения.</w:t>
      </w:r>
    </w:p>
    <w:p w:rsidR="00845C25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27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D92CBE" w:rsidRPr="007651F5">
        <w:rPr>
          <w:rFonts w:ascii="Times New Roman" w:hAnsi="Times New Roman" w:cs="Times New Roman"/>
          <w:sz w:val="24"/>
          <w:szCs w:val="24"/>
        </w:rPr>
        <w:t xml:space="preserve">Концессионер обязан поддерживать объект Соглашения в исправном состоянии, производить за свой счет </w:t>
      </w:r>
      <w:r w:rsidR="00323BAF" w:rsidRPr="007651F5">
        <w:rPr>
          <w:rFonts w:ascii="Times New Roman" w:hAnsi="Times New Roman" w:cs="Times New Roman"/>
          <w:sz w:val="24"/>
          <w:szCs w:val="24"/>
        </w:rPr>
        <w:t>т</w:t>
      </w:r>
      <w:r w:rsidR="00D92CBE" w:rsidRPr="007651F5">
        <w:rPr>
          <w:rFonts w:ascii="Times New Roman" w:hAnsi="Times New Roman" w:cs="Times New Roman"/>
          <w:sz w:val="24"/>
          <w:szCs w:val="24"/>
        </w:rPr>
        <w:t>екущий</w:t>
      </w:r>
      <w:r w:rsidR="00323BAF" w:rsidRPr="007651F5">
        <w:rPr>
          <w:rFonts w:ascii="Times New Roman" w:hAnsi="Times New Roman" w:cs="Times New Roman"/>
          <w:sz w:val="24"/>
          <w:szCs w:val="24"/>
        </w:rPr>
        <w:t xml:space="preserve"> и капитальный</w:t>
      </w:r>
      <w:r w:rsidR="00845C25" w:rsidRPr="007651F5">
        <w:rPr>
          <w:rFonts w:ascii="Times New Roman" w:hAnsi="Times New Roman" w:cs="Times New Roman"/>
          <w:sz w:val="24"/>
          <w:szCs w:val="24"/>
        </w:rPr>
        <w:t xml:space="preserve"> ремонт  объекта Соглашения</w:t>
      </w:r>
      <w:r w:rsidR="00845C25" w:rsidRPr="007651F5">
        <w:rPr>
          <w:rStyle w:val="FontStyle28"/>
          <w:sz w:val="24"/>
          <w:szCs w:val="24"/>
        </w:rPr>
        <w:t xml:space="preserve">, </w:t>
      </w:r>
      <w:r w:rsidR="00E61B3D" w:rsidRPr="007651F5">
        <w:rPr>
          <w:rStyle w:val="FontStyle28"/>
          <w:sz w:val="24"/>
          <w:szCs w:val="24"/>
        </w:rPr>
        <w:t>произвести реконструкцию (модернизацию) объекта Соглашения, нести расходы на содержание объекта Соглашения.</w:t>
      </w:r>
    </w:p>
    <w:p w:rsidR="00EC5057" w:rsidRPr="007651F5" w:rsidRDefault="00DC004A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845C25" w:rsidRPr="007651F5">
        <w:rPr>
          <w:rFonts w:ascii="Times New Roman" w:hAnsi="Times New Roman" w:cs="Times New Roman"/>
          <w:sz w:val="24"/>
          <w:szCs w:val="24"/>
        </w:rPr>
        <w:t xml:space="preserve">объекта Соглашения </w:t>
      </w:r>
      <w:r w:rsidR="00725226" w:rsidRPr="007651F5">
        <w:rPr>
          <w:rFonts w:ascii="Times New Roman" w:hAnsi="Times New Roman" w:cs="Times New Roman"/>
          <w:sz w:val="24"/>
          <w:szCs w:val="24"/>
        </w:rPr>
        <w:t>в соответствии с заданием и основными мероприятиями, указанными в Приложении № 2</w:t>
      </w:r>
      <w:r w:rsidR="00845C25" w:rsidRPr="007651F5">
        <w:rPr>
          <w:rFonts w:ascii="Times New Roman" w:hAnsi="Times New Roman" w:cs="Times New Roman"/>
          <w:sz w:val="24"/>
          <w:szCs w:val="24"/>
        </w:rPr>
        <w:t>,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EC5057" w:rsidRPr="007651F5">
        <w:rPr>
          <w:rFonts w:ascii="Times New Roman" w:hAnsi="Times New Roman" w:cs="Times New Roman"/>
          <w:sz w:val="24"/>
          <w:szCs w:val="24"/>
        </w:rPr>
        <w:t xml:space="preserve">производится за счет </w:t>
      </w:r>
      <w:r w:rsidR="008A005C" w:rsidRPr="007651F5">
        <w:rPr>
          <w:rFonts w:ascii="Times New Roman" w:hAnsi="Times New Roman" w:cs="Times New Roman"/>
          <w:sz w:val="24"/>
          <w:szCs w:val="24"/>
        </w:rPr>
        <w:t>Концессионера.</w:t>
      </w:r>
    </w:p>
    <w:p w:rsidR="00B23435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28</w:t>
      </w:r>
      <w:r w:rsidR="00D530B8" w:rsidRPr="007651F5">
        <w:rPr>
          <w:rFonts w:ascii="Times New Roman" w:hAnsi="Times New Roman" w:cs="Times New Roman"/>
          <w:sz w:val="24"/>
          <w:szCs w:val="24"/>
        </w:rPr>
        <w:t>.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37B1F" w:rsidRPr="007651F5">
        <w:rPr>
          <w:rStyle w:val="FontStyle28"/>
          <w:sz w:val="24"/>
          <w:szCs w:val="24"/>
        </w:rPr>
        <w:t xml:space="preserve">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</w:t>
      </w:r>
      <w:r w:rsidR="00B23435" w:rsidRPr="007651F5">
        <w:rPr>
          <w:rFonts w:ascii="Times New Roman" w:hAnsi="Times New Roman" w:cs="Times New Roman"/>
          <w:sz w:val="24"/>
          <w:szCs w:val="24"/>
        </w:rPr>
        <w:t xml:space="preserve">при условии соблюдения такими лицами обязательств концессионера по настоящему Соглашению. При этом концессионер несет ответственность за действия таких лиц как за свои </w:t>
      </w:r>
      <w:r w:rsidR="00B23435" w:rsidRPr="007651F5">
        <w:rPr>
          <w:rFonts w:ascii="Times New Roman" w:hAnsi="Times New Roman" w:cs="Times New Roman"/>
          <w:sz w:val="24"/>
          <w:szCs w:val="24"/>
        </w:rPr>
        <w:lastRenderedPageBreak/>
        <w:t>собственные. Прекращение настоящего Соглашения является основанием для прекращения прав пользования третьих лиц объектом Соглашения.</w:t>
      </w:r>
    </w:p>
    <w:p w:rsidR="00911BAA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29</w:t>
      </w:r>
      <w:r w:rsidR="00B23435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>ПередачаКонцессионером в залог или отчуждениеобъектаСоглашенияне допускается.</w:t>
      </w:r>
    </w:p>
    <w:p w:rsidR="00911BAA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30</w:t>
      </w:r>
      <w:r w:rsidR="00E00F01" w:rsidRPr="007651F5">
        <w:rPr>
          <w:rFonts w:ascii="Times New Roman" w:hAnsi="Times New Roman" w:cs="Times New Roman"/>
          <w:sz w:val="24"/>
          <w:szCs w:val="24"/>
        </w:rPr>
        <w:t>.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Продукция и доходы, полученные Концессионером в результате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осуществления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деятельности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настоящему Соглашению, являются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собственностью Концессионера</w:t>
      </w:r>
      <w:r w:rsidR="00CA0737" w:rsidRPr="00765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6BE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31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6F66BE" w:rsidRPr="007651F5">
        <w:rPr>
          <w:rFonts w:ascii="Times New Roman" w:hAnsi="Times New Roman" w:cs="Times New Roman"/>
          <w:sz w:val="24"/>
          <w:szCs w:val="24"/>
        </w:rPr>
        <w:t>Недвижимое имущество, которое создано Концессионером с согласия Концедента при осуществлении деятельности, предусмотренной настоящим Соглашением,  не  относящееся  к  объекту Соглашения, является собственностью Концессионера.</w:t>
      </w:r>
    </w:p>
    <w:p w:rsidR="006F66BE" w:rsidRPr="007651F5" w:rsidRDefault="00DC5E6E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32</w:t>
      </w:r>
      <w:r w:rsidR="006F66BE" w:rsidRPr="007651F5">
        <w:rPr>
          <w:rFonts w:ascii="Times New Roman" w:hAnsi="Times New Roman" w:cs="Times New Roman"/>
          <w:sz w:val="24"/>
          <w:szCs w:val="24"/>
        </w:rPr>
        <w:t>.  Недвижимое  имущество, которое создано Концессионером без согласия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F66BE" w:rsidRPr="007651F5">
        <w:rPr>
          <w:rFonts w:ascii="Times New Roman" w:hAnsi="Times New Roman" w:cs="Times New Roman"/>
          <w:sz w:val="24"/>
          <w:szCs w:val="24"/>
        </w:rPr>
        <w:t>Концедента при осуществлении деятельности,  предусмотренной  настоящим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F66BE" w:rsidRPr="007651F5">
        <w:rPr>
          <w:rFonts w:ascii="Times New Roman" w:hAnsi="Times New Roman" w:cs="Times New Roman"/>
          <w:sz w:val="24"/>
          <w:szCs w:val="24"/>
        </w:rPr>
        <w:t>Соглашением, не относящееся к объекту Соглашения, является собственностью Концедента. Стоимость такого имущества Концедентом возмещению не подлежит.</w:t>
      </w:r>
    </w:p>
    <w:p w:rsidR="002046F8" w:rsidRPr="007651F5" w:rsidRDefault="00DC5E6E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33</w:t>
      </w:r>
      <w:r w:rsidR="00725226" w:rsidRPr="007651F5">
        <w:rPr>
          <w:rFonts w:ascii="Times New Roman" w:hAnsi="Times New Roman" w:cs="Times New Roman"/>
          <w:sz w:val="24"/>
          <w:szCs w:val="24"/>
        </w:rPr>
        <w:t>.</w:t>
      </w:r>
      <w:r w:rsidR="004F24E5" w:rsidRPr="007651F5">
        <w:rPr>
          <w:rFonts w:ascii="Times New Roman" w:hAnsi="Times New Roman" w:cs="Times New Roman"/>
          <w:sz w:val="24"/>
          <w:szCs w:val="24"/>
        </w:rPr>
        <w:t xml:space="preserve"> Концессионер обязан достигнуть плановых значений показателей деятельности Концессионера. </w:t>
      </w:r>
      <w:r w:rsidR="002046F8" w:rsidRPr="007651F5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 и энергетической эффективности объект</w:t>
      </w:r>
      <w:r w:rsidR="001B0CEB" w:rsidRPr="007651F5">
        <w:rPr>
          <w:rFonts w:ascii="Times New Roman" w:hAnsi="Times New Roman" w:cs="Times New Roman"/>
          <w:sz w:val="24"/>
          <w:szCs w:val="24"/>
        </w:rPr>
        <w:t>а</w:t>
      </w:r>
      <w:r w:rsidR="002046F8" w:rsidRPr="007651F5">
        <w:rPr>
          <w:rFonts w:ascii="Times New Roman" w:hAnsi="Times New Roman" w:cs="Times New Roman"/>
          <w:sz w:val="24"/>
          <w:szCs w:val="24"/>
        </w:rPr>
        <w:t xml:space="preserve"> концессионного соглашения, указаны в </w:t>
      </w:r>
      <w:r w:rsidR="00567A61" w:rsidRPr="007651F5">
        <w:rPr>
          <w:rFonts w:ascii="Times New Roman" w:hAnsi="Times New Roman" w:cs="Times New Roman"/>
          <w:sz w:val="24"/>
          <w:szCs w:val="24"/>
        </w:rPr>
        <w:t>П</w:t>
      </w:r>
      <w:r w:rsidR="002046F8" w:rsidRPr="007651F5">
        <w:rPr>
          <w:rFonts w:ascii="Times New Roman" w:hAnsi="Times New Roman" w:cs="Times New Roman"/>
          <w:sz w:val="24"/>
          <w:szCs w:val="24"/>
        </w:rPr>
        <w:t>риложении</w:t>
      </w:r>
      <w:r w:rsidR="00DC2340" w:rsidRPr="007651F5">
        <w:rPr>
          <w:rFonts w:ascii="Times New Roman" w:hAnsi="Times New Roman" w:cs="Times New Roman"/>
          <w:sz w:val="24"/>
          <w:szCs w:val="24"/>
        </w:rPr>
        <w:t xml:space="preserve"> № </w:t>
      </w:r>
      <w:r w:rsidR="00E25E64">
        <w:rPr>
          <w:rFonts w:ascii="Times New Roman" w:hAnsi="Times New Roman" w:cs="Times New Roman"/>
          <w:sz w:val="24"/>
          <w:szCs w:val="24"/>
        </w:rPr>
        <w:t>2</w:t>
      </w:r>
      <w:r w:rsidR="002046F8" w:rsidRPr="007651F5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B3017C" w:rsidRPr="007651F5" w:rsidRDefault="00DC5E6E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34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B3017C" w:rsidRPr="007651F5">
        <w:rPr>
          <w:rFonts w:ascii="Times New Roman" w:hAnsi="Times New Roman" w:cs="Times New Roman"/>
          <w:sz w:val="24"/>
          <w:szCs w:val="24"/>
        </w:rPr>
        <w:t>Концессионер обязан учитывать объект Соглашения на своем балансе отдельно от своего имущества, а так же осуществлять начисление амортизации.</w:t>
      </w:r>
    </w:p>
    <w:p w:rsidR="00480F8F" w:rsidRPr="007651F5" w:rsidRDefault="00480F8F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F8F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V</w:t>
      </w:r>
      <w:r w:rsidR="008657E5" w:rsidRPr="007651F5">
        <w:rPr>
          <w:rFonts w:ascii="Times New Roman" w:hAnsi="Times New Roman" w:cs="Times New Roman"/>
          <w:b/>
          <w:sz w:val="24"/>
          <w:szCs w:val="24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I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. Порядок передачи КонцессионеромКонцеденту объектов имущества</w:t>
      </w:r>
      <w:bookmarkStart w:id="0" w:name="P606"/>
      <w:bookmarkEnd w:id="0"/>
    </w:p>
    <w:p w:rsidR="00010B8F" w:rsidRPr="007651F5" w:rsidRDefault="00871CC4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</w:t>
      </w:r>
      <w:r w:rsidR="00DC5E6E" w:rsidRPr="007651F5">
        <w:rPr>
          <w:rFonts w:ascii="Times New Roman" w:hAnsi="Times New Roman" w:cs="Times New Roman"/>
          <w:sz w:val="24"/>
          <w:szCs w:val="24"/>
        </w:rPr>
        <w:t>5</w:t>
      </w:r>
      <w:r w:rsidR="00BA7B35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передать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Концеденту, а Концедент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 принять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в срок, указанный в </w:t>
      </w:r>
      <w:hyperlink w:anchor="P796" w:history="1">
        <w:r w:rsidR="007C3317" w:rsidRPr="007651F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A73322" w:rsidRPr="007651F5">
        <w:rPr>
          <w:rFonts w:ascii="Times New Roman" w:hAnsi="Times New Roman" w:cs="Times New Roman"/>
          <w:sz w:val="24"/>
          <w:szCs w:val="24"/>
        </w:rPr>
        <w:t>5</w:t>
      </w:r>
      <w:r w:rsidR="00806417">
        <w:rPr>
          <w:rFonts w:ascii="Times New Roman" w:hAnsi="Times New Roman" w:cs="Times New Roman"/>
          <w:sz w:val="24"/>
          <w:szCs w:val="24"/>
        </w:rPr>
        <w:t>8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настоящегоСоглашения. </w:t>
      </w:r>
    </w:p>
    <w:p w:rsidR="000953B8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Передаваемый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Концессионером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объект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Соглашения долже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находиться в состоянии, указанном в </w:t>
      </w:r>
      <w:r w:rsidR="00C0289D" w:rsidRPr="007651F5">
        <w:rPr>
          <w:rFonts w:ascii="Times New Roman" w:hAnsi="Times New Roman" w:cs="Times New Roman"/>
          <w:sz w:val="24"/>
          <w:szCs w:val="24"/>
        </w:rPr>
        <w:t>П</w:t>
      </w:r>
      <w:r w:rsidRPr="007651F5">
        <w:rPr>
          <w:rFonts w:ascii="Times New Roman" w:hAnsi="Times New Roman" w:cs="Times New Roman"/>
          <w:sz w:val="24"/>
          <w:szCs w:val="24"/>
        </w:rPr>
        <w:t>риложении</w:t>
      </w:r>
      <w:r w:rsidR="001B0CEB" w:rsidRPr="007651F5">
        <w:rPr>
          <w:rFonts w:ascii="Times New Roman" w:hAnsi="Times New Roman" w:cs="Times New Roman"/>
          <w:sz w:val="24"/>
          <w:szCs w:val="24"/>
        </w:rPr>
        <w:t>№</w:t>
      </w:r>
      <w:r w:rsidR="00F74664">
        <w:rPr>
          <w:rFonts w:ascii="Times New Roman" w:hAnsi="Times New Roman" w:cs="Times New Roman"/>
          <w:sz w:val="24"/>
          <w:szCs w:val="24"/>
        </w:rPr>
        <w:t xml:space="preserve"> </w:t>
      </w:r>
      <w:r w:rsidR="009F23D1" w:rsidRPr="007651F5">
        <w:rPr>
          <w:rFonts w:ascii="Times New Roman" w:hAnsi="Times New Roman" w:cs="Times New Roman"/>
          <w:sz w:val="24"/>
          <w:szCs w:val="24"/>
        </w:rPr>
        <w:t>1</w:t>
      </w:r>
      <w:r w:rsidR="004D67BC" w:rsidRPr="007651F5">
        <w:rPr>
          <w:rFonts w:ascii="Times New Roman" w:hAnsi="Times New Roman" w:cs="Times New Roman"/>
          <w:sz w:val="24"/>
          <w:szCs w:val="24"/>
        </w:rPr>
        <w:t xml:space="preserve">, Приложении № 3 </w:t>
      </w:r>
      <w:r w:rsidRPr="007651F5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4D67BC" w:rsidRPr="007651F5">
        <w:rPr>
          <w:rFonts w:ascii="Times New Roman" w:hAnsi="Times New Roman" w:cs="Times New Roman"/>
          <w:sz w:val="24"/>
          <w:szCs w:val="24"/>
        </w:rPr>
        <w:t xml:space="preserve"> (с учетом произведенной реконструцкии (модернизации))</w:t>
      </w:r>
      <w:r w:rsidRPr="007651F5">
        <w:rPr>
          <w:rFonts w:ascii="Times New Roman" w:hAnsi="Times New Roman" w:cs="Times New Roman"/>
          <w:sz w:val="24"/>
          <w:szCs w:val="24"/>
        </w:rPr>
        <w:t>, быть пригодным для осуществления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деятельности,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указанной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4" w:history="1">
        <w:r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651F5">
        <w:rPr>
          <w:rFonts w:ascii="Times New Roman" w:hAnsi="Times New Roman" w:cs="Times New Roman"/>
          <w:sz w:val="24"/>
          <w:szCs w:val="24"/>
        </w:rPr>
        <w:t xml:space="preserve"> настоящего Соглашения, и не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должен быть обременен правами третьих лиц.</w:t>
      </w:r>
      <w:bookmarkStart w:id="1" w:name="P613"/>
      <w:bookmarkEnd w:id="1"/>
    </w:p>
    <w:p w:rsidR="000953B8" w:rsidRPr="007651F5" w:rsidRDefault="00871CC4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</w:t>
      </w:r>
      <w:r w:rsidR="00DC5E6E" w:rsidRPr="007651F5">
        <w:rPr>
          <w:rFonts w:ascii="Times New Roman" w:hAnsi="Times New Roman" w:cs="Times New Roman"/>
          <w:sz w:val="24"/>
          <w:szCs w:val="24"/>
        </w:rPr>
        <w:t>6</w:t>
      </w:r>
      <w:r w:rsidR="0075702B" w:rsidRPr="007651F5">
        <w:rPr>
          <w:rFonts w:ascii="Times New Roman" w:hAnsi="Times New Roman" w:cs="Times New Roman"/>
          <w:sz w:val="24"/>
          <w:szCs w:val="24"/>
        </w:rPr>
        <w:t>. Передача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="00010B8F" w:rsidRPr="007651F5">
        <w:rPr>
          <w:rFonts w:ascii="Times New Roman" w:hAnsi="Times New Roman" w:cs="Times New Roman"/>
          <w:sz w:val="24"/>
          <w:szCs w:val="24"/>
        </w:rPr>
        <w:t>Концеденту объект</w:t>
      </w:r>
      <w:r w:rsidR="003805EA" w:rsidRPr="007651F5">
        <w:rPr>
          <w:rFonts w:ascii="Times New Roman" w:hAnsi="Times New Roman" w:cs="Times New Roman"/>
          <w:sz w:val="24"/>
          <w:szCs w:val="24"/>
        </w:rPr>
        <w:t>а Соглашения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осуществляется по</w:t>
      </w:r>
      <w:r w:rsidR="00C84C48" w:rsidRPr="007651F5">
        <w:rPr>
          <w:rFonts w:ascii="Times New Roman" w:hAnsi="Times New Roman" w:cs="Times New Roman"/>
          <w:sz w:val="24"/>
          <w:szCs w:val="24"/>
        </w:rPr>
        <w:t xml:space="preserve"> акту приёма - передачи</w:t>
      </w:r>
      <w:r w:rsidR="0075702B" w:rsidRPr="007651F5">
        <w:rPr>
          <w:rFonts w:ascii="Times New Roman" w:hAnsi="Times New Roman" w:cs="Times New Roman"/>
          <w:sz w:val="24"/>
          <w:szCs w:val="24"/>
        </w:rPr>
        <w:t>, подписываемому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Сторонами.</w:t>
      </w:r>
    </w:p>
    <w:p w:rsidR="000953B8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37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 передает Концеденту документы, относящиеся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передаваемому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объекту,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одновременно с передачей этого объектаКонцеденту.</w:t>
      </w:r>
    </w:p>
    <w:p w:rsidR="000242FE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38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. Обязанность Концессионера </w:t>
      </w:r>
      <w:r w:rsidR="000242FE" w:rsidRPr="007651F5">
        <w:rPr>
          <w:rFonts w:ascii="Times New Roman" w:hAnsi="Times New Roman" w:cs="Times New Roman"/>
          <w:sz w:val="24"/>
          <w:szCs w:val="24"/>
        </w:rPr>
        <w:t xml:space="preserve">по передаче объекта Соглашения </w:t>
      </w:r>
      <w:r w:rsidR="0075702B" w:rsidRPr="007651F5">
        <w:rPr>
          <w:rFonts w:ascii="Times New Roman" w:hAnsi="Times New Roman" w:cs="Times New Roman"/>
          <w:sz w:val="24"/>
          <w:szCs w:val="24"/>
        </w:rPr>
        <w:t>считается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исполненной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момента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подписания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Сторонами</w:t>
      </w:r>
      <w:r w:rsidR="000242FE" w:rsidRPr="007651F5">
        <w:rPr>
          <w:rFonts w:ascii="Times New Roman" w:hAnsi="Times New Roman" w:cs="Times New Roman"/>
          <w:sz w:val="24"/>
          <w:szCs w:val="24"/>
        </w:rPr>
        <w:t xml:space="preserve"> акта приема</w:t>
      </w:r>
      <w:r w:rsidR="001B0CEB" w:rsidRPr="007651F5">
        <w:rPr>
          <w:rFonts w:ascii="Times New Roman" w:hAnsi="Times New Roman" w:cs="Times New Roman"/>
          <w:sz w:val="24"/>
          <w:szCs w:val="24"/>
        </w:rPr>
        <w:t>-</w:t>
      </w:r>
      <w:r w:rsidR="000242FE" w:rsidRPr="007651F5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75702B" w:rsidRPr="007651F5">
        <w:rPr>
          <w:rFonts w:ascii="Times New Roman" w:hAnsi="Times New Roman" w:cs="Times New Roman"/>
          <w:sz w:val="24"/>
          <w:szCs w:val="24"/>
        </w:rPr>
        <w:t>и государственной регистрации прекращения прав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0242FE" w:rsidRPr="007651F5">
        <w:rPr>
          <w:rFonts w:ascii="Times New Roman" w:hAnsi="Times New Roman" w:cs="Times New Roman"/>
          <w:sz w:val="24"/>
          <w:szCs w:val="24"/>
        </w:rPr>
        <w:t>ладение и пользование объектами, требующей такой регистрации.</w:t>
      </w:r>
    </w:p>
    <w:p w:rsidR="000953B8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 уклонении Концедента от подписания </w:t>
      </w:r>
      <w:r w:rsidR="001B0CEB" w:rsidRPr="007651F5">
        <w:rPr>
          <w:rFonts w:ascii="Times New Roman" w:hAnsi="Times New Roman" w:cs="Times New Roman"/>
          <w:sz w:val="24"/>
          <w:szCs w:val="24"/>
        </w:rPr>
        <w:t>акта приема-передачи</w:t>
      </w:r>
      <w:r w:rsidRPr="007651F5">
        <w:rPr>
          <w:rFonts w:ascii="Times New Roman" w:hAnsi="Times New Roman" w:cs="Times New Roman"/>
          <w:sz w:val="24"/>
          <w:szCs w:val="24"/>
        </w:rPr>
        <w:t>, обязанность Концессионера по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передаче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объект</w:t>
      </w:r>
      <w:r w:rsidR="00CF1A0A" w:rsidRPr="007651F5">
        <w:rPr>
          <w:rFonts w:ascii="Times New Roman" w:hAnsi="Times New Roman" w:cs="Times New Roman"/>
          <w:sz w:val="24"/>
          <w:szCs w:val="24"/>
        </w:rPr>
        <w:t>а Соглашения</w:t>
      </w:r>
      <w:r w:rsidRPr="007651F5">
        <w:rPr>
          <w:rFonts w:ascii="Times New Roman" w:hAnsi="Times New Roman" w:cs="Times New Roman"/>
          <w:sz w:val="24"/>
          <w:szCs w:val="24"/>
        </w:rPr>
        <w:t>,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считается исполненной, если Концессионер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осуществил 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все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70118" w:rsidRPr="007651F5">
        <w:rPr>
          <w:rFonts w:ascii="Times New Roman" w:hAnsi="Times New Roman" w:cs="Times New Roman"/>
          <w:sz w:val="24"/>
          <w:szCs w:val="24"/>
        </w:rPr>
        <w:t>возможные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действия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по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передаче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указанных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объектов</w:t>
      </w:r>
      <w:r w:rsidR="00770118" w:rsidRPr="007651F5">
        <w:rPr>
          <w:rFonts w:ascii="Times New Roman" w:hAnsi="Times New Roman" w:cs="Times New Roman"/>
          <w:sz w:val="24"/>
          <w:szCs w:val="24"/>
        </w:rPr>
        <w:t>.</w:t>
      </w:r>
    </w:p>
    <w:p w:rsidR="00266C9D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39</w:t>
      </w:r>
      <w:r w:rsidR="0075702B" w:rsidRPr="007651F5">
        <w:rPr>
          <w:rFonts w:ascii="Times New Roman" w:hAnsi="Times New Roman" w:cs="Times New Roman"/>
          <w:sz w:val="24"/>
          <w:szCs w:val="24"/>
        </w:rPr>
        <w:t>. Уклонение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одной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из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подписания</w:t>
      </w:r>
      <w:r w:rsidR="00266C9D" w:rsidRPr="007651F5">
        <w:rPr>
          <w:rFonts w:ascii="Times New Roman" w:hAnsi="Times New Roman" w:cs="Times New Roman"/>
          <w:sz w:val="24"/>
          <w:szCs w:val="24"/>
        </w:rPr>
        <w:t xml:space="preserve"> акта приёма – передачи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признается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отказом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этой Сторо</w:t>
      </w:r>
      <w:r w:rsidR="00770118" w:rsidRPr="007651F5">
        <w:rPr>
          <w:rFonts w:ascii="Times New Roman" w:hAnsi="Times New Roman" w:cs="Times New Roman"/>
          <w:sz w:val="24"/>
          <w:szCs w:val="24"/>
        </w:rPr>
        <w:t>ны от исполнения ею обязанности</w:t>
      </w:r>
      <w:r w:rsidR="0075702B" w:rsidRPr="007651F5">
        <w:rPr>
          <w:rFonts w:ascii="Times New Roman" w:hAnsi="Times New Roman" w:cs="Times New Roman"/>
          <w:sz w:val="24"/>
          <w:szCs w:val="24"/>
        </w:rPr>
        <w:t>,</w:t>
      </w:r>
      <w:r w:rsidR="00770118" w:rsidRPr="007651F5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6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D562AC" w:rsidRPr="007651F5">
        <w:rPr>
          <w:rFonts w:ascii="Times New Roman" w:hAnsi="Times New Roman" w:cs="Times New Roman"/>
          <w:sz w:val="24"/>
          <w:szCs w:val="24"/>
        </w:rPr>
        <w:t xml:space="preserve">ом </w:t>
      </w:r>
      <w:r w:rsidR="000132CE" w:rsidRPr="007651F5">
        <w:rPr>
          <w:rFonts w:ascii="Times New Roman" w:hAnsi="Times New Roman" w:cs="Times New Roman"/>
          <w:sz w:val="24"/>
          <w:szCs w:val="24"/>
        </w:rPr>
        <w:t>3</w:t>
      </w:r>
      <w:r w:rsidR="00F74664">
        <w:rPr>
          <w:rFonts w:ascii="Times New Roman" w:hAnsi="Times New Roman" w:cs="Times New Roman"/>
          <w:sz w:val="24"/>
          <w:szCs w:val="24"/>
        </w:rPr>
        <w:t>5</w:t>
      </w:r>
      <w:r w:rsidR="00024735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A76742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40</w:t>
      </w:r>
      <w:r w:rsidR="0075702B" w:rsidRPr="007651F5">
        <w:rPr>
          <w:rFonts w:ascii="Times New Roman" w:hAnsi="Times New Roman" w:cs="Times New Roman"/>
          <w:sz w:val="24"/>
          <w:szCs w:val="24"/>
        </w:rPr>
        <w:t>. Прекращение прав Концессионера на владение ипользование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объект</w:t>
      </w:r>
      <w:r w:rsidR="00A76742" w:rsidRPr="007651F5">
        <w:rPr>
          <w:rFonts w:ascii="Times New Roman" w:hAnsi="Times New Roman" w:cs="Times New Roman"/>
          <w:sz w:val="24"/>
          <w:szCs w:val="24"/>
        </w:rPr>
        <w:t>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</w:t>
      </w:r>
      <w:r w:rsidR="006A186F" w:rsidRPr="007651F5">
        <w:rPr>
          <w:rFonts w:ascii="Times New Roman" w:hAnsi="Times New Roman" w:cs="Times New Roman"/>
          <w:sz w:val="24"/>
          <w:szCs w:val="24"/>
        </w:rPr>
        <w:t xml:space="preserve"> (в отношении объектов недвижимого имущества)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подлежит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регистрации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установленном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Российской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Федерации порядке. Государственная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регистрация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прекращения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указанных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прав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Концессионера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осуществляется за сче</w:t>
      </w:r>
      <w:r w:rsidR="00A76742" w:rsidRPr="007651F5">
        <w:rPr>
          <w:rFonts w:ascii="Times New Roman" w:hAnsi="Times New Roman" w:cs="Times New Roman"/>
          <w:sz w:val="24"/>
          <w:szCs w:val="24"/>
        </w:rPr>
        <w:t xml:space="preserve">т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Концедента</w:t>
      </w:r>
      <w:r w:rsidR="00A76742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Стороны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обязуются</w:t>
      </w:r>
      <w:r w:rsidR="001E6D40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CC4758" w:rsidRPr="007651F5">
        <w:rPr>
          <w:rFonts w:ascii="Times New Roman" w:hAnsi="Times New Roman" w:cs="Times New Roman"/>
          <w:sz w:val="24"/>
          <w:szCs w:val="24"/>
        </w:rPr>
        <w:t>о</w:t>
      </w:r>
      <w:r w:rsidR="00A76742" w:rsidRPr="007651F5">
        <w:rPr>
          <w:rFonts w:ascii="Times New Roman" w:hAnsi="Times New Roman" w:cs="Times New Roman"/>
          <w:sz w:val="24"/>
          <w:szCs w:val="24"/>
        </w:rPr>
        <w:t xml:space="preserve">братиться в регистрирующий орган с заявлением и представить все необходимые документы  не позднее 30 калентарных дней с даты прекращения настоящего Соглашения. </w:t>
      </w:r>
    </w:p>
    <w:p w:rsidR="00251DA3" w:rsidRPr="007651F5" w:rsidRDefault="00251DA3" w:rsidP="0094466A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1B6F" w:rsidRPr="007651F5" w:rsidRDefault="00FC1084" w:rsidP="0094466A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 CYR" w:hAnsi="Times New Roman"/>
          <w:b/>
          <w:bCs/>
          <w:sz w:val="24"/>
          <w:szCs w:val="24"/>
        </w:rPr>
      </w:pPr>
      <w:r w:rsidRPr="007651F5">
        <w:rPr>
          <w:rFonts w:ascii="Times New Roman" w:hAnsi="Times New Roman"/>
          <w:b/>
          <w:sz w:val="24"/>
          <w:szCs w:val="24"/>
        </w:rPr>
        <w:t>I</w:t>
      </w:r>
      <w:r w:rsidRPr="007651F5">
        <w:rPr>
          <w:rFonts w:ascii="Times New Roman" w:hAnsi="Times New Roman"/>
          <w:b/>
          <w:sz w:val="24"/>
          <w:szCs w:val="24"/>
          <w:lang w:val="en-US"/>
        </w:rPr>
        <w:t>X</w:t>
      </w:r>
      <w:r w:rsidR="00481B6F" w:rsidRPr="007651F5">
        <w:rPr>
          <w:rStyle w:val="11"/>
          <w:rFonts w:ascii="Times New Roman" w:hAnsi="Times New Roman"/>
          <w:b/>
          <w:bCs/>
          <w:sz w:val="24"/>
          <w:szCs w:val="24"/>
        </w:rPr>
        <w:t xml:space="preserve">. </w:t>
      </w:r>
      <w:r w:rsidR="00481B6F" w:rsidRPr="007651F5">
        <w:rPr>
          <w:rStyle w:val="11"/>
          <w:rFonts w:ascii="Times New Roman" w:eastAsia="Times New Roman CYR" w:hAnsi="Times New Roman"/>
          <w:b/>
          <w:bCs/>
          <w:sz w:val="24"/>
          <w:szCs w:val="24"/>
        </w:rPr>
        <w:t>Гарантии осуществления Концессионером деятельности,</w:t>
      </w:r>
    </w:p>
    <w:p w:rsidR="00481B6F" w:rsidRPr="007651F5" w:rsidRDefault="00481B6F" w:rsidP="0094466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1F5">
        <w:rPr>
          <w:rFonts w:ascii="Times New Roman" w:eastAsia="Times New Roman CYR" w:hAnsi="Times New Roman"/>
          <w:b/>
          <w:bCs/>
          <w:sz w:val="24"/>
          <w:szCs w:val="24"/>
        </w:rPr>
        <w:t>предусмотренной Соглашением</w:t>
      </w:r>
    </w:p>
    <w:p w:rsidR="0006556B" w:rsidRPr="007651F5" w:rsidRDefault="00DC5E6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</w:t>
      </w:r>
      <w:r w:rsidR="00AF4A8A" w:rsidRPr="007651F5">
        <w:rPr>
          <w:rFonts w:ascii="Times New Roman" w:hAnsi="Times New Roman" w:cs="Times New Roman"/>
          <w:sz w:val="24"/>
          <w:szCs w:val="24"/>
        </w:rPr>
        <w:t>1</w:t>
      </w:r>
      <w:r w:rsidR="002B2AE3" w:rsidRPr="007651F5">
        <w:rPr>
          <w:rFonts w:ascii="Times New Roman" w:hAnsi="Times New Roman" w:cs="Times New Roman"/>
          <w:sz w:val="24"/>
          <w:szCs w:val="24"/>
        </w:rPr>
        <w:t>.</w:t>
      </w:r>
      <w:r w:rsidR="00A17C20" w:rsidRPr="007651F5">
        <w:rPr>
          <w:rFonts w:ascii="Times New Roman" w:hAnsi="Times New Roman" w:cs="Times New Roman"/>
          <w:sz w:val="24"/>
          <w:szCs w:val="24"/>
        </w:rPr>
        <w:t>Концессионер предоставляет потребителям услуги по регулируемы</w:t>
      </w:r>
      <w:r w:rsidR="0006556B" w:rsidRPr="007651F5">
        <w:rPr>
          <w:rFonts w:ascii="Times New Roman" w:hAnsi="Times New Roman" w:cs="Times New Roman"/>
          <w:sz w:val="24"/>
          <w:szCs w:val="24"/>
        </w:rPr>
        <w:t>м ценам (тарифам).</w:t>
      </w:r>
    </w:p>
    <w:p w:rsidR="00232B96" w:rsidRPr="007651F5" w:rsidRDefault="00232B96" w:rsidP="0094466A">
      <w:pPr>
        <w:pStyle w:val="Style10"/>
        <w:widowControl/>
        <w:tabs>
          <w:tab w:val="left" w:pos="851"/>
        </w:tabs>
        <w:ind w:firstLine="567"/>
        <w:contextualSpacing/>
        <w:jc w:val="both"/>
      </w:pPr>
      <w:r w:rsidRPr="007651F5">
        <w:rPr>
          <w:rStyle w:val="FontStyle28"/>
          <w:sz w:val="24"/>
          <w:szCs w:val="24"/>
        </w:rPr>
        <w:lastRenderedPageBreak/>
        <w:t>В соответствии с законодательством о концессионных соглашениях органы</w:t>
      </w:r>
      <w:r w:rsidRPr="007651F5">
        <w:rPr>
          <w:rStyle w:val="FontStyle28"/>
          <w:sz w:val="24"/>
          <w:szCs w:val="24"/>
        </w:rPr>
        <w:br/>
        <w:t>тарифного регулирования (</w:t>
      </w:r>
      <w:r w:rsidRPr="007651F5">
        <w:t>Администрация муниципального образования</w:t>
      </w:r>
      <w:r w:rsidR="007651F5" w:rsidRPr="007651F5">
        <w:rPr>
          <w:color w:val="000000"/>
          <w:shd w:val="clear" w:color="auto" w:fill="FFFFFF"/>
        </w:rPr>
        <w:t xml:space="preserve"> Адамовск</w:t>
      </w:r>
      <w:r w:rsidR="002B2D70">
        <w:rPr>
          <w:color w:val="000000"/>
          <w:shd w:val="clear" w:color="auto" w:fill="FFFFFF"/>
        </w:rPr>
        <w:t>ий</w:t>
      </w:r>
      <w:r w:rsidR="007651F5" w:rsidRPr="007651F5">
        <w:rPr>
          <w:color w:val="000000"/>
          <w:shd w:val="clear" w:color="auto" w:fill="FFFFFF"/>
        </w:rPr>
        <w:t xml:space="preserve"> район Оренбургской области</w:t>
      </w:r>
      <w:r w:rsidRPr="007651F5">
        <w:rPr>
          <w:rStyle w:val="FontStyle28"/>
          <w:sz w:val="24"/>
          <w:szCs w:val="24"/>
        </w:rPr>
        <w:t>), уполномоченные на установление тарифов и надбавок к тарифам на оказываемые и реализуемые Концессионером услуги устанавливают цены (тарифы) и (или) надбавки к ценам (тарифам).</w:t>
      </w:r>
    </w:p>
    <w:p w:rsidR="00A17C20" w:rsidRPr="007651F5" w:rsidRDefault="00871CC4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</w:t>
      </w:r>
      <w:r w:rsidR="00831255" w:rsidRPr="007651F5">
        <w:rPr>
          <w:rFonts w:ascii="Times New Roman" w:hAnsi="Times New Roman" w:cs="Times New Roman"/>
          <w:sz w:val="24"/>
          <w:szCs w:val="24"/>
        </w:rPr>
        <w:t>2</w:t>
      </w:r>
      <w:r w:rsidR="004004BC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A17C20" w:rsidRPr="007651F5">
        <w:rPr>
          <w:rFonts w:ascii="Times New Roman" w:hAnsi="Times New Roman" w:cs="Times New Roman"/>
          <w:sz w:val="24"/>
          <w:szCs w:val="24"/>
        </w:rPr>
        <w:t xml:space="preserve">Установление, изменение, корректировка регулируемых цен (тарифов) напроизводимые и реализуемые Концессионером </w:t>
      </w:r>
      <w:r w:rsidR="004004BC" w:rsidRPr="007651F5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01523F" w:rsidRPr="007651F5">
        <w:rPr>
          <w:rFonts w:ascii="Times New Roman" w:hAnsi="Times New Roman" w:cs="Times New Roman"/>
          <w:sz w:val="24"/>
          <w:szCs w:val="24"/>
        </w:rPr>
        <w:t>водоподготовке, транспортировке и подаче питьевой и (или) технической холодной воды абонентам</w:t>
      </w:r>
      <w:r w:rsidR="00A17C20" w:rsidRPr="007651F5">
        <w:rPr>
          <w:rFonts w:ascii="Times New Roman" w:hAnsi="Times New Roman" w:cs="Times New Roman"/>
          <w:sz w:val="24"/>
          <w:szCs w:val="24"/>
        </w:rPr>
        <w:t>осуществляются по правилам, действовавшим на момент заключениянастоящего Соглашения и предусмотренным  федеральными  законами,  иными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A17C20" w:rsidRPr="007651F5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субъекта</w:t>
      </w:r>
      <w:r w:rsidR="004004BC" w:rsidRPr="007651F5">
        <w:rPr>
          <w:rFonts w:ascii="Times New Roman" w:hAnsi="Times New Roman" w:cs="Times New Roman"/>
          <w:sz w:val="24"/>
          <w:szCs w:val="24"/>
        </w:rPr>
        <w:t xml:space="preserve"> Р</w:t>
      </w:r>
      <w:r w:rsidR="00A17C20" w:rsidRPr="007651F5">
        <w:rPr>
          <w:rFonts w:ascii="Times New Roman" w:hAnsi="Times New Roman" w:cs="Times New Roman"/>
          <w:sz w:val="24"/>
          <w:szCs w:val="24"/>
        </w:rPr>
        <w:t>оссийской  Федерации, иными нормативными  правовыми  актами  субъекта</w:t>
      </w:r>
      <w:r w:rsidR="00B60DE6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A17C20" w:rsidRPr="007651F5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F73ABB" w:rsidRPr="007651F5" w:rsidRDefault="00F73ABB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По соглашению Сторон  и  по  согласованию  в  порядке,  утверждаемом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в сфере водоснабжения, с органом местногосамоуправления, осуществляющим регулирование цен (тарифов) в соответствии сзаконодательством Российской Федерации в сфере регулирования цен (тарифов),установление, изменение,  корректировка регулируемых цен  (тарифов)  напроизводимые и реализуемые Концессионером </w:t>
      </w:r>
      <w:r w:rsidR="005F05C9" w:rsidRPr="007651F5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01523F" w:rsidRPr="007651F5">
        <w:rPr>
          <w:rFonts w:ascii="Times New Roman" w:hAnsi="Times New Roman" w:cs="Times New Roman"/>
          <w:sz w:val="24"/>
          <w:szCs w:val="24"/>
        </w:rPr>
        <w:t xml:space="preserve">водоподготовке, транспортировке и подаче питьевой и (или) технической холодной воды абонентам </w:t>
      </w:r>
      <w:r w:rsidRPr="007651F5">
        <w:rPr>
          <w:rFonts w:ascii="Times New Roman" w:hAnsi="Times New Roman" w:cs="Times New Roman"/>
          <w:sz w:val="24"/>
          <w:szCs w:val="24"/>
        </w:rPr>
        <w:t xml:space="preserve">осуществляются до конца </w:t>
      </w:r>
      <w:r w:rsidR="005F05C9" w:rsidRPr="007651F5">
        <w:rPr>
          <w:rFonts w:ascii="Times New Roman" w:hAnsi="Times New Roman" w:cs="Times New Roman"/>
          <w:sz w:val="24"/>
          <w:szCs w:val="24"/>
        </w:rPr>
        <w:t>с</w:t>
      </w:r>
      <w:r w:rsidRPr="007651F5">
        <w:rPr>
          <w:rFonts w:ascii="Times New Roman" w:hAnsi="Times New Roman" w:cs="Times New Roman"/>
          <w:sz w:val="24"/>
          <w:szCs w:val="24"/>
        </w:rPr>
        <w:t>рока действия настоящего Соглашения поправилам,  действующим  на момент соответственно установления, изменения,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корректировки цен (тарифов) и предусмотренным федеральными законами, иными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нормативными  правовыми  актами  Российской  Федерации,  законами  субъектаРоссийской   Федерации,   иными   нормативными  правовыми  актами  субъекта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Российской Федерации, правовыми актами органов местного самоуправления.</w:t>
      </w:r>
    </w:p>
    <w:p w:rsidR="00726C22" w:rsidRPr="007651F5" w:rsidRDefault="00726C22" w:rsidP="0094466A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8F" w:rsidRPr="007651F5" w:rsidRDefault="00D01C54" w:rsidP="0094466A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Порядок осуществления Концессионером</w:t>
      </w:r>
      <w:r w:rsidR="00AD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деятельности по настоящему Соглашению</w:t>
      </w:r>
    </w:p>
    <w:p w:rsidR="006E4B5B" w:rsidRPr="007651F5" w:rsidRDefault="00871CC4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</w:t>
      </w:r>
      <w:r w:rsidR="00BC43ED" w:rsidRPr="007651F5">
        <w:rPr>
          <w:rFonts w:ascii="Times New Roman" w:hAnsi="Times New Roman" w:cs="Times New Roman"/>
          <w:sz w:val="24"/>
          <w:szCs w:val="24"/>
        </w:rPr>
        <w:t>3</w:t>
      </w:r>
      <w:r w:rsidR="006E4B5B" w:rsidRPr="007651F5">
        <w:rPr>
          <w:rFonts w:ascii="Times New Roman" w:hAnsi="Times New Roman" w:cs="Times New Roman"/>
          <w:sz w:val="24"/>
          <w:szCs w:val="24"/>
        </w:rPr>
        <w:t>. В соответствии с настоящим Соглашением Концессионер обязан на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условиях, предусмотренных настоящим Соглашением, осуществлять деятельность,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указанную в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" w:history="1">
        <w:r w:rsidR="006E4B5B"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6E4B5B" w:rsidRPr="007651F5">
        <w:rPr>
          <w:rFonts w:ascii="Times New Roman" w:hAnsi="Times New Roman" w:cs="Times New Roman"/>
          <w:sz w:val="24"/>
          <w:szCs w:val="24"/>
        </w:rPr>
        <w:t xml:space="preserve"> настоящего  Соглашения, и не прекращать (не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приостанавливать) эту деятельность без согласия Концедента, за исключением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случаев, установленных законодательством Российской Федерации.</w:t>
      </w:r>
    </w:p>
    <w:p w:rsidR="006E4B5B" w:rsidRPr="007651F5" w:rsidRDefault="00BC43ED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44</w:t>
      </w:r>
      <w:r w:rsidR="006E4B5B" w:rsidRPr="007651F5">
        <w:rPr>
          <w:rFonts w:ascii="Times New Roman" w:hAnsi="Times New Roman" w:cs="Times New Roman"/>
          <w:sz w:val="24"/>
          <w:szCs w:val="24"/>
        </w:rPr>
        <w:t>. Концессионер  обязан  осуществлять  деятельность  по использованию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(эксплуатации) объекта Соглашения в соответствии с требованиями,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6E4B5B" w:rsidRPr="007651F5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Российской Федерации.</w:t>
      </w:r>
    </w:p>
    <w:p w:rsidR="00AC4C16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45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 име</w:t>
      </w:r>
      <w:r w:rsidR="007E1734" w:rsidRPr="007651F5">
        <w:rPr>
          <w:rFonts w:ascii="Times New Roman" w:hAnsi="Times New Roman" w:cs="Times New Roman"/>
          <w:sz w:val="24"/>
          <w:szCs w:val="24"/>
        </w:rPr>
        <w:t xml:space="preserve">ет право с согласия Концедента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осуществлять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деятельность,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указанную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4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Соглашения, за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пределами территории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обслуживания.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этом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осуществлять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указанную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деятельность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территории обслуживания в первоочередном порядке.</w:t>
      </w:r>
    </w:p>
    <w:p w:rsidR="00AC4C16" w:rsidRPr="007651F5" w:rsidRDefault="00871CC4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</w:t>
      </w:r>
      <w:r w:rsidR="00BC43ED" w:rsidRPr="007651F5">
        <w:rPr>
          <w:rFonts w:ascii="Times New Roman" w:hAnsi="Times New Roman" w:cs="Times New Roman"/>
          <w:sz w:val="24"/>
          <w:szCs w:val="24"/>
        </w:rPr>
        <w:t>6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 обязан осуществлять деятельность, указанную в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4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настоящего Соглашения, с </w:t>
      </w:r>
      <w:r w:rsidR="00A64827" w:rsidRPr="007651F5">
        <w:rPr>
          <w:rFonts w:ascii="Times New Roman" w:hAnsi="Times New Roman" w:cs="Times New Roman"/>
          <w:sz w:val="24"/>
          <w:szCs w:val="24"/>
        </w:rPr>
        <w:t xml:space="preserve">момента подписания акта приема – передачи имущества </w:t>
      </w:r>
      <w:r w:rsidR="00570557" w:rsidRPr="007651F5">
        <w:rPr>
          <w:rFonts w:ascii="Times New Roman" w:hAnsi="Times New Roman" w:cs="Times New Roman"/>
          <w:sz w:val="24"/>
          <w:szCs w:val="24"/>
        </w:rPr>
        <w:t>до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окончания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срока</w:t>
      </w:r>
      <w:r w:rsidR="0033717B" w:rsidRPr="007651F5">
        <w:rPr>
          <w:rFonts w:ascii="Times New Roman" w:hAnsi="Times New Roman" w:cs="Times New Roman"/>
          <w:sz w:val="24"/>
          <w:szCs w:val="24"/>
        </w:rPr>
        <w:t xml:space="preserve"> действия настоящего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Соглашения.</w:t>
      </w:r>
    </w:p>
    <w:p w:rsidR="00AC4C16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47</w:t>
      </w:r>
      <w:r w:rsidR="0075702B" w:rsidRPr="007651F5">
        <w:rPr>
          <w:rFonts w:ascii="Times New Roman" w:hAnsi="Times New Roman" w:cs="Times New Roman"/>
          <w:sz w:val="24"/>
          <w:szCs w:val="24"/>
        </w:rPr>
        <w:t>. Помимо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деятельности,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указанной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4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 использованием объекта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 имеет права</w:t>
      </w:r>
      <w:r w:rsidR="00A64827" w:rsidRPr="007651F5">
        <w:rPr>
          <w:rFonts w:ascii="Times New Roman" w:hAnsi="Times New Roman" w:cs="Times New Roman"/>
          <w:sz w:val="24"/>
          <w:szCs w:val="24"/>
        </w:rPr>
        <w:t xml:space="preserve"> осуществлять иную деятельность.</w:t>
      </w:r>
    </w:p>
    <w:p w:rsidR="00AC4C16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48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имеет право исполнять настоящее Соглашение,включая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осуществление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деятельности, предусмотренной </w:t>
      </w:r>
      <w:hyperlink w:anchor="P94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пунктом</w:t>
        </w:r>
        <w:r w:rsidR="00EB0B0D" w:rsidRPr="007651F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5702B" w:rsidRPr="007651F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настоящего Соглашения, своими силами и (или) с привлечением других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лиц.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этом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 несет ответственность за действия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других лиц как за свои собственные.</w:t>
      </w:r>
    </w:p>
    <w:p w:rsidR="00B0674D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49</w:t>
      </w:r>
      <w:r w:rsidR="0075702B" w:rsidRPr="007651F5">
        <w:rPr>
          <w:rFonts w:ascii="Times New Roman" w:hAnsi="Times New Roman" w:cs="Times New Roman"/>
          <w:sz w:val="24"/>
          <w:szCs w:val="24"/>
        </w:rPr>
        <w:t>. Концессионер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предоставлять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потребителям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установленные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федеральными законами, законами субъекта Российской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Федерации,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нормативными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правовыми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актами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органов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местного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самоуправления льготы, в том числе льготы по оплате товаров, работи услуг. </w:t>
      </w:r>
    </w:p>
    <w:p w:rsidR="00570557" w:rsidRPr="007651F5" w:rsidRDefault="00570557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Концендент обязан к</w:t>
      </w:r>
      <w:r w:rsidR="00F61839" w:rsidRPr="007651F5">
        <w:rPr>
          <w:rFonts w:ascii="Times New Roman" w:hAnsi="Times New Roman" w:cs="Times New Roman"/>
          <w:sz w:val="24"/>
          <w:szCs w:val="24"/>
        </w:rPr>
        <w:t xml:space="preserve">омпенсировать </w:t>
      </w:r>
      <w:r w:rsidR="009E0676" w:rsidRPr="007651F5">
        <w:rPr>
          <w:rFonts w:ascii="Times New Roman" w:hAnsi="Times New Roman" w:cs="Times New Roman"/>
          <w:sz w:val="24"/>
          <w:szCs w:val="24"/>
        </w:rPr>
        <w:t>выпадающие доходы Конце</w:t>
      </w:r>
      <w:r w:rsidR="00F61839" w:rsidRPr="007651F5">
        <w:rPr>
          <w:rFonts w:ascii="Times New Roman" w:hAnsi="Times New Roman" w:cs="Times New Roman"/>
          <w:sz w:val="24"/>
          <w:szCs w:val="24"/>
        </w:rPr>
        <w:t>ссионера воникающие в результате установления льготных тарифов на</w:t>
      </w:r>
      <w:r w:rsidR="00407015" w:rsidRPr="007651F5">
        <w:rPr>
          <w:rFonts w:ascii="Times New Roman" w:hAnsi="Times New Roman" w:cs="Times New Roman"/>
          <w:sz w:val="24"/>
          <w:szCs w:val="24"/>
        </w:rPr>
        <w:t>холодную воду</w:t>
      </w:r>
      <w:r w:rsidR="00611D34" w:rsidRPr="007651F5">
        <w:rPr>
          <w:rFonts w:ascii="Times New Roman" w:hAnsi="Times New Roman" w:cs="Times New Roman"/>
          <w:sz w:val="24"/>
          <w:szCs w:val="24"/>
        </w:rPr>
        <w:t xml:space="preserve"> для населения, в соотвествии с </w:t>
      </w:r>
      <w:r w:rsidR="00611D34" w:rsidRPr="007651F5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законодательством.</w:t>
      </w:r>
    </w:p>
    <w:p w:rsidR="00B0674D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50</w:t>
      </w:r>
      <w:r w:rsidR="00EB0B0D" w:rsidRPr="007651F5">
        <w:rPr>
          <w:rFonts w:ascii="Times New Roman" w:hAnsi="Times New Roman" w:cs="Times New Roman"/>
          <w:sz w:val="24"/>
          <w:szCs w:val="24"/>
        </w:rPr>
        <w:t>.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Концессионер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осуществлении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деятельности,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указанной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4" w:history="1">
        <w:r w:rsidR="0075702B" w:rsidRPr="007651F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настоящего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Соглашения,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осуществлять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реализацию производимых услуг по регулируемым ценам (тарифам)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 в соответствии с установленными</w:t>
      </w:r>
      <w:r w:rsidR="00A600B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надбавками к ценам (тарифам).</w:t>
      </w:r>
      <w:bookmarkStart w:id="2" w:name="P759"/>
      <w:bookmarkEnd w:id="2"/>
    </w:p>
    <w:p w:rsidR="00611D34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51</w:t>
      </w:r>
      <w:r w:rsidR="00611D34" w:rsidRPr="007651F5">
        <w:rPr>
          <w:rFonts w:ascii="Times New Roman" w:hAnsi="Times New Roman" w:cs="Times New Roman"/>
          <w:sz w:val="24"/>
          <w:szCs w:val="24"/>
        </w:rPr>
        <w:t>. Концессионер обязан заключить с ресурсосн</w:t>
      </w:r>
      <w:r w:rsidR="009B577F" w:rsidRPr="007651F5">
        <w:rPr>
          <w:rFonts w:ascii="Times New Roman" w:hAnsi="Times New Roman" w:cs="Times New Roman"/>
          <w:sz w:val="24"/>
          <w:szCs w:val="24"/>
        </w:rPr>
        <w:t>абжающими органиациями  договоры</w:t>
      </w:r>
      <w:r w:rsidR="004147D3" w:rsidRPr="007651F5">
        <w:rPr>
          <w:rFonts w:ascii="Times New Roman" w:hAnsi="Times New Roman" w:cs="Times New Roman"/>
          <w:sz w:val="24"/>
          <w:szCs w:val="24"/>
        </w:rPr>
        <w:t xml:space="preserve"> поставки энерге</w:t>
      </w:r>
      <w:r w:rsidR="00611D34" w:rsidRPr="007651F5">
        <w:rPr>
          <w:rFonts w:ascii="Times New Roman" w:hAnsi="Times New Roman" w:cs="Times New Roman"/>
          <w:sz w:val="24"/>
          <w:szCs w:val="24"/>
        </w:rPr>
        <w:t xml:space="preserve">тических ресурсов, потребляемых при исполнении </w:t>
      </w:r>
      <w:r w:rsidR="008C144E" w:rsidRPr="007651F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11D34" w:rsidRPr="007651F5">
        <w:rPr>
          <w:rFonts w:ascii="Times New Roman" w:hAnsi="Times New Roman" w:cs="Times New Roman"/>
          <w:sz w:val="24"/>
          <w:szCs w:val="24"/>
        </w:rPr>
        <w:t>соглашения, а так же оплачива</w:t>
      </w:r>
      <w:r w:rsidR="004147D3" w:rsidRPr="007651F5">
        <w:rPr>
          <w:rFonts w:ascii="Times New Roman" w:hAnsi="Times New Roman" w:cs="Times New Roman"/>
          <w:sz w:val="24"/>
          <w:szCs w:val="24"/>
        </w:rPr>
        <w:t>ть указанные энерге</w:t>
      </w:r>
      <w:r w:rsidR="00611D34" w:rsidRPr="007651F5">
        <w:rPr>
          <w:rFonts w:ascii="Times New Roman" w:hAnsi="Times New Roman" w:cs="Times New Roman"/>
          <w:sz w:val="24"/>
          <w:szCs w:val="24"/>
        </w:rPr>
        <w:t>тические ресурсы.</w:t>
      </w:r>
    </w:p>
    <w:p w:rsidR="00882775" w:rsidRPr="007651F5" w:rsidRDefault="00BC43ED" w:rsidP="0094466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52</w:t>
      </w:r>
      <w:r w:rsidR="00882775" w:rsidRPr="007651F5">
        <w:rPr>
          <w:rFonts w:ascii="Times New Roman" w:hAnsi="Times New Roman"/>
          <w:sz w:val="24"/>
          <w:szCs w:val="24"/>
        </w:rPr>
        <w:t xml:space="preserve">. Регулирование тарифов на реализуемые Концессионером товары, выполняемые работы, оказываемые услуги осуществляется в соответствии с </w:t>
      </w:r>
      <w:r w:rsidR="00882775" w:rsidRPr="007651F5">
        <w:rPr>
          <w:rFonts w:ascii="Times New Roman" w:hAnsi="Times New Roman"/>
          <w:color w:val="FF0000"/>
          <w:sz w:val="24"/>
          <w:szCs w:val="24"/>
        </w:rPr>
        <w:t xml:space="preserve">методом </w:t>
      </w:r>
      <w:r w:rsidR="007C5445" w:rsidRPr="007651F5">
        <w:rPr>
          <w:rFonts w:ascii="Times New Roman" w:hAnsi="Times New Roman"/>
          <w:color w:val="FF0000"/>
          <w:sz w:val="24"/>
          <w:szCs w:val="24"/>
        </w:rPr>
        <w:t>индексации</w:t>
      </w:r>
      <w:r w:rsidR="00882775" w:rsidRPr="007651F5">
        <w:rPr>
          <w:rFonts w:ascii="Times New Roman" w:hAnsi="Times New Roman"/>
          <w:sz w:val="24"/>
          <w:szCs w:val="24"/>
        </w:rPr>
        <w:t xml:space="preserve">. </w:t>
      </w:r>
    </w:p>
    <w:p w:rsidR="00882775" w:rsidRPr="007651F5" w:rsidRDefault="00BC43ED" w:rsidP="009446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53</w:t>
      </w:r>
      <w:r w:rsidR="00882775" w:rsidRPr="007651F5">
        <w:rPr>
          <w:rFonts w:ascii="Times New Roman" w:hAnsi="Times New Roman"/>
          <w:sz w:val="24"/>
          <w:szCs w:val="24"/>
        </w:rPr>
        <w:t xml:space="preserve">.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7C5445" w:rsidRPr="007651F5">
        <w:rPr>
          <w:rFonts w:ascii="Times New Roman" w:hAnsi="Times New Roman"/>
          <w:sz w:val="24"/>
          <w:szCs w:val="24"/>
        </w:rPr>
        <w:t>холодного водоснабжения</w:t>
      </w:r>
      <w:r w:rsidR="00882775" w:rsidRPr="007651F5">
        <w:rPr>
          <w:rFonts w:ascii="Times New Roman" w:hAnsi="Times New Roman"/>
          <w:sz w:val="24"/>
          <w:szCs w:val="24"/>
        </w:rPr>
        <w:t xml:space="preserve">)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</w:t>
      </w:r>
      <w:r w:rsidR="00E25E64">
        <w:rPr>
          <w:rFonts w:ascii="Times New Roman" w:hAnsi="Times New Roman"/>
          <w:sz w:val="24"/>
          <w:szCs w:val="24"/>
        </w:rPr>
        <w:t>4</w:t>
      </w:r>
      <w:r w:rsidR="00882775" w:rsidRPr="007651F5">
        <w:rPr>
          <w:rFonts w:ascii="Times New Roman" w:hAnsi="Times New Roman"/>
          <w:sz w:val="24"/>
          <w:szCs w:val="24"/>
        </w:rPr>
        <w:t xml:space="preserve"> к настоящему Соглашению. </w:t>
      </w:r>
    </w:p>
    <w:p w:rsidR="00726C22" w:rsidRPr="007651F5" w:rsidRDefault="00BC43ED" w:rsidP="00726C2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651F5">
        <w:rPr>
          <w:rFonts w:ascii="Times New Roman" w:hAnsi="Times New Roman" w:cs="Times New Roman"/>
          <w:sz w:val="24"/>
          <w:szCs w:val="24"/>
        </w:rPr>
        <w:t>54</w:t>
      </w:r>
      <w:r w:rsidR="00726C22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26C22" w:rsidRPr="007651F5">
        <w:rPr>
          <w:rFonts w:ascii="Times New Roman" w:hAnsi="Times New Roman" w:cs="Times New Roman"/>
          <w:sz w:val="24"/>
          <w:szCs w:val="24"/>
          <w:lang w:eastAsia="ar-SA"/>
        </w:rPr>
        <w:t>Концессионер обязан предоставить обеспечение исполнения обязательств, предусмотренных п.11 настоящего Соглашения безотзывную и непередаваемую банковскую гарантию, которая соответствует нормативно правовым актам Российской Федерации, при этом:</w:t>
      </w:r>
    </w:p>
    <w:p w:rsidR="00726C22" w:rsidRPr="007651F5" w:rsidRDefault="00BC43ED" w:rsidP="00726C2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color w:val="000000"/>
          <w:sz w:val="24"/>
          <w:szCs w:val="24"/>
        </w:rPr>
        <w:t>54</w:t>
      </w:r>
      <w:r w:rsidR="00726C22" w:rsidRPr="007651F5">
        <w:rPr>
          <w:rFonts w:ascii="Times New Roman" w:hAnsi="Times New Roman"/>
          <w:color w:val="000000"/>
          <w:sz w:val="24"/>
          <w:szCs w:val="24"/>
        </w:rPr>
        <w:t>.1.</w:t>
      </w:r>
      <w:r w:rsidR="00726C22" w:rsidRPr="007651F5">
        <w:rPr>
          <w:rFonts w:ascii="Times New Roman" w:hAnsi="Times New Roman"/>
          <w:sz w:val="24"/>
          <w:szCs w:val="24"/>
        </w:rPr>
        <w:t>Банковская гарантия должна содержать: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а) срок исполнения гарантом требований Концедента об уплате денежной суммы по банковской гарантии в течение 5 (Пяти) рабочих дней с момента получения заявления Концедента;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б) перечень документов, которые Концедент направляет гаранту вместе с требованием об уплате денежной сумме по банковской гарантии: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документ, подтверждающий полномочия лица, подписавшего требование об уплате денежной суммы;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документы, обосновывающие требования об осуществлении уплаты денежной суммы;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документ, подтверждающий факт наступления гарантийного случая.</w:t>
      </w:r>
    </w:p>
    <w:p w:rsidR="00726C22" w:rsidRPr="00310D7F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в) срок, на который выдана банковская </w:t>
      </w:r>
      <w:r w:rsidRPr="00310D7F">
        <w:rPr>
          <w:rFonts w:ascii="Times New Roman" w:hAnsi="Times New Roman"/>
          <w:sz w:val="24"/>
          <w:szCs w:val="24"/>
        </w:rPr>
        <w:t>гарантия</w:t>
      </w:r>
      <w:r w:rsidR="00310D7F" w:rsidRPr="00310D7F">
        <w:rPr>
          <w:rFonts w:ascii="Times New Roman" w:hAnsi="Times New Roman"/>
          <w:sz w:val="24"/>
          <w:szCs w:val="24"/>
        </w:rPr>
        <w:t xml:space="preserve"> - </w:t>
      </w:r>
      <w:r w:rsidR="00310D7F" w:rsidRPr="00310D7F">
        <w:rPr>
          <w:rFonts w:ascii="Times New Roman" w:hAnsi="Times New Roman"/>
          <w:color w:val="000000"/>
          <w:sz w:val="24"/>
          <w:szCs w:val="24"/>
        </w:rPr>
        <w:t>с момента заключения концессионного соглашения по 31.12.2019 года</w:t>
      </w:r>
      <w:r w:rsidRPr="00310D7F">
        <w:rPr>
          <w:rFonts w:ascii="Times New Roman" w:hAnsi="Times New Roman"/>
          <w:sz w:val="24"/>
          <w:szCs w:val="24"/>
        </w:rPr>
        <w:t>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г) обязательства гаранта по банковской гарантии надлежаще исполненными признаются после поступления денежных средств на расчетный счет Концедента;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д) обязательства Концессионера, надлежащее исполнение которых обеспечивается банковской гарантией:</w:t>
      </w:r>
    </w:p>
    <w:p w:rsidR="002B2D70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- обязательства Концессионера по реконструкции (модернизации) объектов холодного водоснабжения на территории </w:t>
      </w:r>
      <w:r w:rsidR="002B2D7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B2D70" w:rsidRPr="002B2D70" w:rsidRDefault="002B2D70" w:rsidP="002B2D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B2D70">
        <w:rPr>
          <w:rFonts w:ascii="Times New Roman" w:hAnsi="Times New Roman"/>
          <w:sz w:val="20"/>
          <w:szCs w:val="20"/>
        </w:rPr>
        <w:t>(заполняется в зависимости от Лота, по которому заключается концессионное соглашение: с.Брацлавка (Лот № 1), с.Аневка (Лот № 2), с.Каменецк (Лот № 3), с. Каинсай (Лот № 4)</w:t>
      </w:r>
      <w:r>
        <w:rPr>
          <w:rFonts w:ascii="Times New Roman" w:hAnsi="Times New Roman"/>
          <w:sz w:val="20"/>
          <w:szCs w:val="20"/>
        </w:rPr>
        <w:t>)</w:t>
      </w:r>
    </w:p>
    <w:p w:rsidR="00726C22" w:rsidRPr="007651F5" w:rsidRDefault="00726C22" w:rsidP="002B2D7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муниципального образования муниципального образования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Брацлавский сельсовет Адамовского района Оренбургской области </w:t>
      </w:r>
      <w:r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7651F5">
        <w:rPr>
          <w:rFonts w:ascii="Times New Roman" w:hAnsi="Times New Roman"/>
          <w:sz w:val="24"/>
          <w:szCs w:val="24"/>
        </w:rPr>
        <w:t>соответствии с заключенным концессионным соглашением;</w:t>
      </w:r>
    </w:p>
    <w:p w:rsidR="00726C22" w:rsidRPr="007651F5" w:rsidRDefault="00726C22" w:rsidP="00726C2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соблюдение сроков проведения работ по реконструкции объектов холодного водоснабжения, предусмотренных заключенным концессионным соглашением;</w:t>
      </w:r>
    </w:p>
    <w:p w:rsidR="00726C22" w:rsidRPr="007651F5" w:rsidRDefault="00726C22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е) место рассмотрения споров по банковской гарантии – Оренбургская область, г.Оренбург;</w:t>
      </w:r>
    </w:p>
    <w:p w:rsidR="00726C22" w:rsidRPr="007651F5" w:rsidRDefault="00BC43ED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54</w:t>
      </w:r>
      <w:r w:rsidR="00726C22" w:rsidRPr="007651F5">
        <w:rPr>
          <w:rFonts w:ascii="Times New Roman" w:hAnsi="Times New Roman"/>
          <w:sz w:val="24"/>
          <w:szCs w:val="24"/>
        </w:rPr>
        <w:t>.2. Банковская гарантия не должна содержать:</w:t>
      </w:r>
    </w:p>
    <w:p w:rsidR="00726C22" w:rsidRPr="007651F5" w:rsidRDefault="00726C22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права на односторонний отказ гаранта от исполнения обязательств по выданной банковской гарантии;</w:t>
      </w:r>
    </w:p>
    <w:p w:rsidR="00726C22" w:rsidRPr="007651F5" w:rsidRDefault="00726C22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требования о предоставлении Концедентом отчета об исполнении концессионного соглашения, а также о согласовании с гарантом изменений концессионного соглашения;</w:t>
      </w:r>
    </w:p>
    <w:p w:rsidR="00726C22" w:rsidRPr="007651F5" w:rsidRDefault="00726C22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- право гаранта осуществить зачет встречных требований к Концеденту;</w:t>
      </w:r>
    </w:p>
    <w:p w:rsidR="00726C22" w:rsidRPr="007651F5" w:rsidRDefault="00726C22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lastRenderedPageBreak/>
        <w:t>- требования о предоставлении Концедентом судебных актов, подтверждающих неисполнение концессионером обязательств, обеспечиваемых банковской гарантией.</w:t>
      </w:r>
    </w:p>
    <w:p w:rsidR="00726C22" w:rsidRPr="007651F5" w:rsidRDefault="00BC43ED" w:rsidP="00726C2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54</w:t>
      </w:r>
      <w:r w:rsidR="00726C22" w:rsidRPr="007651F5">
        <w:rPr>
          <w:rFonts w:ascii="Times New Roman" w:hAnsi="Times New Roman"/>
          <w:sz w:val="24"/>
          <w:szCs w:val="24"/>
        </w:rPr>
        <w:t xml:space="preserve">.3. Размер банковской гарантии </w:t>
      </w:r>
      <w:r w:rsidR="00726C22" w:rsidRPr="007651F5">
        <w:rPr>
          <w:rFonts w:ascii="Times New Roman" w:hAnsi="Times New Roman"/>
          <w:color w:val="000000"/>
          <w:sz w:val="24"/>
          <w:szCs w:val="24"/>
        </w:rPr>
        <w:t>-</w:t>
      </w:r>
      <w:r w:rsidR="00A600BD" w:rsidRPr="007651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6C22" w:rsidRPr="007651F5">
        <w:rPr>
          <w:rFonts w:ascii="Times New Roman" w:hAnsi="Times New Roman"/>
          <w:sz w:val="24"/>
          <w:szCs w:val="24"/>
        </w:rPr>
        <w:t>0,5 % от</w:t>
      </w:r>
      <w:r w:rsidR="007710F9" w:rsidRPr="007651F5">
        <w:rPr>
          <w:rFonts w:ascii="Times New Roman" w:hAnsi="Times New Roman"/>
          <w:sz w:val="24"/>
          <w:szCs w:val="24"/>
        </w:rPr>
        <w:t xml:space="preserve"> предельного размера расходов на реконструкцию объекта концессионного соглашения, которые предполагается осуществить концессионером за весь срок действия концессионного соглашения</w:t>
      </w:r>
      <w:r w:rsidR="00726C22" w:rsidRPr="007651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2775" w:rsidRPr="007651F5" w:rsidRDefault="00882775" w:rsidP="0094466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4C16" w:rsidRPr="007651F5" w:rsidRDefault="00DB55F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Сроки по настоящему Соглашению</w:t>
      </w:r>
      <w:bookmarkStart w:id="3" w:name="P761"/>
      <w:bookmarkEnd w:id="3"/>
    </w:p>
    <w:p w:rsidR="004942F2" w:rsidRPr="004942F2" w:rsidRDefault="00BC43ED" w:rsidP="004942F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55</w:t>
      </w:r>
      <w:r w:rsidR="0075702B" w:rsidRPr="004942F2">
        <w:rPr>
          <w:rFonts w:ascii="Times New Roman" w:hAnsi="Times New Roman"/>
          <w:sz w:val="24"/>
          <w:szCs w:val="24"/>
        </w:rPr>
        <w:t>. Настоящее Соглашение вступает в силу</w:t>
      </w:r>
      <w:r w:rsidR="00A26CA9" w:rsidRPr="004942F2">
        <w:rPr>
          <w:rFonts w:ascii="Times New Roman" w:hAnsi="Times New Roman"/>
          <w:sz w:val="24"/>
          <w:szCs w:val="24"/>
        </w:rPr>
        <w:t xml:space="preserve"> </w:t>
      </w:r>
      <w:r w:rsidR="00A26CA9" w:rsidRPr="004942F2">
        <w:rPr>
          <w:rFonts w:ascii="Times New Roman" w:hAnsi="Times New Roman"/>
          <w:color w:val="000000"/>
          <w:sz w:val="24"/>
          <w:szCs w:val="24"/>
        </w:rPr>
        <w:t>со дня его подписания</w:t>
      </w:r>
      <w:r w:rsidR="00A26CA9" w:rsidRPr="004942F2">
        <w:rPr>
          <w:rStyle w:val="apple-converted-space"/>
          <w:rFonts w:ascii="Times New Roman" w:hAnsi="Times New Roman"/>
          <w:color w:val="000000"/>
          <w:sz w:val="24"/>
          <w:szCs w:val="24"/>
        </w:rPr>
        <w:t> сторонами</w:t>
      </w:r>
      <w:r w:rsidR="00300A2F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882775" w:rsidRPr="004942F2">
        <w:rPr>
          <w:rFonts w:ascii="Times New Roman" w:hAnsi="Times New Roman"/>
          <w:sz w:val="24"/>
          <w:szCs w:val="24"/>
        </w:rPr>
        <w:t xml:space="preserve"> и действует </w:t>
      </w:r>
      <w:r w:rsidR="004942F2" w:rsidRPr="004942F2">
        <w:rPr>
          <w:rFonts w:ascii="Times New Roman" w:hAnsi="Times New Roman"/>
          <w:sz w:val="24"/>
          <w:szCs w:val="24"/>
        </w:rPr>
        <w:t>2 (два) года 7 (семь) месяцев после его  заключения.</w:t>
      </w:r>
    </w:p>
    <w:p w:rsidR="004942F2" w:rsidRPr="004942F2" w:rsidRDefault="00BC43ED" w:rsidP="004942F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4942F2">
        <w:rPr>
          <w:rFonts w:ascii="Times New Roman" w:hAnsi="Times New Roman"/>
          <w:sz w:val="24"/>
          <w:szCs w:val="24"/>
        </w:rPr>
        <w:t>56</w:t>
      </w:r>
      <w:r w:rsidR="0075702B" w:rsidRPr="004942F2">
        <w:rPr>
          <w:rFonts w:ascii="Times New Roman" w:hAnsi="Times New Roman"/>
          <w:sz w:val="24"/>
          <w:szCs w:val="24"/>
        </w:rPr>
        <w:t>. Срок реконструкции</w:t>
      </w:r>
      <w:r w:rsidR="004A5354" w:rsidRPr="004942F2">
        <w:rPr>
          <w:rFonts w:ascii="Times New Roman" w:hAnsi="Times New Roman"/>
          <w:sz w:val="24"/>
          <w:szCs w:val="24"/>
        </w:rPr>
        <w:t xml:space="preserve"> указан в задании, являющемся Приложением № 2 к настоящему соглашению.</w:t>
      </w:r>
    </w:p>
    <w:p w:rsidR="004942F2" w:rsidRDefault="00BC43ED" w:rsidP="004942F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4942F2">
        <w:rPr>
          <w:rFonts w:ascii="Times New Roman" w:hAnsi="Times New Roman"/>
          <w:sz w:val="24"/>
          <w:szCs w:val="24"/>
        </w:rPr>
        <w:t>57</w:t>
      </w:r>
      <w:r w:rsidR="007820CD" w:rsidRPr="004942F2">
        <w:rPr>
          <w:rFonts w:ascii="Times New Roman" w:hAnsi="Times New Roman"/>
          <w:sz w:val="24"/>
          <w:szCs w:val="24"/>
        </w:rPr>
        <w:t>. Срок эксплуатации</w:t>
      </w:r>
      <w:r w:rsidR="007820C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Концессионером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объекта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Соглашения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D02A98" w:rsidRPr="007651F5">
        <w:rPr>
          <w:rFonts w:ascii="Times New Roman" w:hAnsi="Times New Roman"/>
          <w:sz w:val="24"/>
          <w:szCs w:val="24"/>
        </w:rPr>
        <w:t xml:space="preserve">– </w:t>
      </w:r>
      <w:r w:rsidR="00F5799D" w:rsidRPr="007651F5">
        <w:rPr>
          <w:rFonts w:ascii="Times New Roman" w:hAnsi="Times New Roman"/>
          <w:sz w:val="24"/>
          <w:szCs w:val="24"/>
        </w:rPr>
        <w:t xml:space="preserve">с </w:t>
      </w:r>
      <w:r w:rsidR="00E65A7A" w:rsidRPr="007651F5">
        <w:rPr>
          <w:rFonts w:ascii="Times New Roman" w:hAnsi="Times New Roman"/>
          <w:sz w:val="24"/>
          <w:szCs w:val="24"/>
        </w:rPr>
        <w:t xml:space="preserve">даты приемки   Концессионером объекта Соглашения </w:t>
      </w:r>
      <w:r w:rsidR="00F5799D" w:rsidRPr="007651F5">
        <w:rPr>
          <w:rFonts w:ascii="Times New Roman" w:hAnsi="Times New Roman"/>
          <w:sz w:val="24"/>
          <w:szCs w:val="24"/>
        </w:rPr>
        <w:t>и до окончания срока де</w:t>
      </w:r>
      <w:r w:rsidR="00D02A98" w:rsidRPr="007651F5">
        <w:rPr>
          <w:rFonts w:ascii="Times New Roman" w:hAnsi="Times New Roman"/>
          <w:sz w:val="24"/>
          <w:szCs w:val="24"/>
        </w:rPr>
        <w:t>йствия настоящего Соглашения</w:t>
      </w:r>
      <w:r w:rsidR="0075702B" w:rsidRPr="007651F5">
        <w:rPr>
          <w:rFonts w:ascii="Times New Roman" w:hAnsi="Times New Roman"/>
          <w:sz w:val="24"/>
          <w:szCs w:val="24"/>
        </w:rPr>
        <w:t>.</w:t>
      </w:r>
    </w:p>
    <w:p w:rsidR="004942F2" w:rsidRDefault="00BC43ED" w:rsidP="004942F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58</w:t>
      </w:r>
      <w:r w:rsidR="0075702B" w:rsidRPr="007651F5">
        <w:rPr>
          <w:rFonts w:ascii="Times New Roman" w:hAnsi="Times New Roman"/>
          <w:sz w:val="24"/>
          <w:szCs w:val="24"/>
        </w:rPr>
        <w:t>. Срок передачи Концессионером Концеденту объекта Соглашения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8577B6" w:rsidRPr="007651F5">
        <w:rPr>
          <w:rFonts w:ascii="Times New Roman" w:hAnsi="Times New Roman"/>
          <w:sz w:val="24"/>
          <w:szCs w:val="24"/>
        </w:rPr>
        <w:t>–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8577B6" w:rsidRPr="007651F5">
        <w:rPr>
          <w:rFonts w:ascii="Times New Roman" w:hAnsi="Times New Roman"/>
          <w:sz w:val="24"/>
          <w:szCs w:val="24"/>
        </w:rPr>
        <w:t>в течении 15 рабочих дней с даты прекращения действия настоящего Соглаш</w:t>
      </w:r>
      <w:r w:rsidR="00334D63" w:rsidRPr="007651F5">
        <w:rPr>
          <w:rFonts w:ascii="Times New Roman" w:hAnsi="Times New Roman"/>
          <w:sz w:val="24"/>
          <w:szCs w:val="24"/>
        </w:rPr>
        <w:t>ения</w:t>
      </w:r>
      <w:r w:rsidR="008577B6" w:rsidRPr="007651F5">
        <w:rPr>
          <w:rFonts w:ascii="Times New Roman" w:hAnsi="Times New Roman"/>
          <w:sz w:val="24"/>
          <w:szCs w:val="24"/>
        </w:rPr>
        <w:t xml:space="preserve">. </w:t>
      </w:r>
    </w:p>
    <w:p w:rsidR="00480F8F" w:rsidRPr="007651F5" w:rsidRDefault="00BC43ED" w:rsidP="004942F2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59</w:t>
      </w:r>
      <w:r w:rsidR="0075702B" w:rsidRPr="007651F5">
        <w:rPr>
          <w:rFonts w:ascii="Times New Roman" w:hAnsi="Times New Roman"/>
          <w:sz w:val="24"/>
          <w:szCs w:val="24"/>
        </w:rPr>
        <w:t>. Срок</w:t>
      </w:r>
      <w:r w:rsidR="002B2D70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осуществления Концессионером деятельности, указанной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 xml:space="preserve">в </w:t>
      </w:r>
      <w:hyperlink w:anchor="P94" w:history="1">
        <w:r w:rsidR="0075702B" w:rsidRPr="007651F5">
          <w:rPr>
            <w:rFonts w:ascii="Times New Roman" w:hAnsi="Times New Roman"/>
            <w:sz w:val="24"/>
            <w:szCs w:val="24"/>
          </w:rPr>
          <w:t>пункте 1</w:t>
        </w:r>
      </w:hyperlink>
      <w:r w:rsidR="008577B6" w:rsidRPr="007651F5">
        <w:rPr>
          <w:rFonts w:ascii="Times New Roman" w:hAnsi="Times New Roman"/>
          <w:sz w:val="24"/>
          <w:szCs w:val="24"/>
        </w:rPr>
        <w:t xml:space="preserve"> настоящего Соглашения </w:t>
      </w:r>
      <w:r w:rsidR="00787023" w:rsidRPr="007651F5">
        <w:rPr>
          <w:rFonts w:ascii="Times New Roman" w:hAnsi="Times New Roman"/>
          <w:sz w:val="24"/>
          <w:szCs w:val="24"/>
        </w:rPr>
        <w:t xml:space="preserve">- </w:t>
      </w:r>
      <w:r w:rsidR="008577B6" w:rsidRPr="007651F5">
        <w:rPr>
          <w:rFonts w:ascii="Times New Roman" w:hAnsi="Times New Roman"/>
          <w:sz w:val="24"/>
          <w:szCs w:val="24"/>
        </w:rPr>
        <w:t xml:space="preserve">с </w:t>
      </w:r>
      <w:r w:rsidR="00E65A7A" w:rsidRPr="007651F5">
        <w:rPr>
          <w:rFonts w:ascii="Times New Roman" w:hAnsi="Times New Roman"/>
          <w:sz w:val="24"/>
          <w:szCs w:val="24"/>
        </w:rPr>
        <w:t>даты приемки Концессионером объекта Соглашения и до окончания срока действия настоящего Соглашения</w:t>
      </w:r>
      <w:r w:rsidR="008577B6" w:rsidRPr="007651F5">
        <w:rPr>
          <w:rFonts w:ascii="Times New Roman" w:hAnsi="Times New Roman"/>
          <w:sz w:val="24"/>
          <w:szCs w:val="24"/>
        </w:rPr>
        <w:t>.</w:t>
      </w:r>
    </w:p>
    <w:p w:rsidR="008577B6" w:rsidRPr="007651F5" w:rsidRDefault="008577B6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7D4B" w:rsidRPr="007651F5" w:rsidRDefault="000E3A7B" w:rsidP="0094466A">
      <w:pPr>
        <w:pStyle w:val="ConsPlusNormal"/>
        <w:ind w:firstLine="567"/>
        <w:contextualSpacing/>
        <w:jc w:val="center"/>
        <w:rPr>
          <w:rStyle w:val="FontStyle29"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D4B" w:rsidRPr="007651F5">
        <w:rPr>
          <w:rStyle w:val="FontStyle29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</w:p>
    <w:p w:rsidR="00C67D4B" w:rsidRPr="007651F5" w:rsidRDefault="00BC43ED" w:rsidP="0094466A">
      <w:pPr>
        <w:pStyle w:val="Style17"/>
        <w:widowControl/>
        <w:tabs>
          <w:tab w:val="left" w:pos="1541"/>
        </w:tabs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60</w:t>
      </w:r>
      <w:r w:rsidR="00C67D4B" w:rsidRPr="007651F5">
        <w:rPr>
          <w:rStyle w:val="FontStyle28"/>
          <w:sz w:val="24"/>
          <w:szCs w:val="24"/>
        </w:rPr>
        <w:t>.</w:t>
      </w:r>
      <w:r w:rsidR="001477A4" w:rsidRPr="007651F5">
        <w:rPr>
          <w:rStyle w:val="FontStyle28"/>
          <w:sz w:val="24"/>
          <w:szCs w:val="24"/>
        </w:rPr>
        <w:t xml:space="preserve"> </w:t>
      </w:r>
      <w:r w:rsidR="00C67D4B" w:rsidRPr="007651F5">
        <w:rPr>
          <w:rStyle w:val="FontStyle28"/>
          <w:sz w:val="24"/>
          <w:szCs w:val="24"/>
        </w:rPr>
        <w:t>Права и обязанности Концедента осуществляются Администрацией</w:t>
      </w:r>
      <w:r w:rsidR="001477A4" w:rsidRPr="007651F5">
        <w:rPr>
          <w:rStyle w:val="FontStyle28"/>
          <w:sz w:val="24"/>
          <w:szCs w:val="24"/>
        </w:rPr>
        <w:t xml:space="preserve"> </w:t>
      </w:r>
      <w:r w:rsidR="00C67D4B" w:rsidRPr="007651F5">
        <w:rPr>
          <w:rStyle w:val="FontStyle28"/>
          <w:sz w:val="24"/>
          <w:szCs w:val="24"/>
        </w:rPr>
        <w:t>МО</w:t>
      </w:r>
      <w:r w:rsidR="007651F5" w:rsidRPr="007651F5">
        <w:rPr>
          <w:color w:val="000000"/>
          <w:shd w:val="clear" w:color="auto" w:fill="FFFFFF"/>
        </w:rPr>
        <w:t xml:space="preserve"> Брацлавский сельсовет Адамовского района Оренбургской области</w:t>
      </w:r>
      <w:r w:rsidR="00C67D4B" w:rsidRPr="007651F5">
        <w:rPr>
          <w:rStyle w:val="FontStyle28"/>
          <w:sz w:val="24"/>
          <w:szCs w:val="24"/>
        </w:rPr>
        <w:t>.</w:t>
      </w:r>
    </w:p>
    <w:p w:rsidR="00C67D4B" w:rsidRPr="007651F5" w:rsidRDefault="00BC43ED" w:rsidP="0094466A">
      <w:pPr>
        <w:pStyle w:val="Style17"/>
        <w:widowControl/>
        <w:tabs>
          <w:tab w:val="left" w:pos="993"/>
        </w:tabs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61</w:t>
      </w:r>
      <w:r w:rsidR="00C67D4B" w:rsidRPr="007651F5">
        <w:rPr>
          <w:rStyle w:val="FontStyle28"/>
          <w:sz w:val="24"/>
          <w:szCs w:val="24"/>
        </w:rPr>
        <w:t>.</w:t>
      </w:r>
      <w:r w:rsidR="00C67D4B" w:rsidRPr="007651F5">
        <w:rPr>
          <w:rStyle w:val="FontStyle28"/>
          <w:sz w:val="24"/>
          <w:szCs w:val="24"/>
        </w:rPr>
        <w:tab/>
        <w:t>Администрация осуществляет контроль за соблюдением Концессионером условий</w:t>
      </w:r>
      <w:r w:rsidR="00C67D4B" w:rsidRPr="007651F5">
        <w:rPr>
          <w:rStyle w:val="FontStyle28"/>
          <w:sz w:val="24"/>
          <w:szCs w:val="24"/>
        </w:rPr>
        <w:br/>
        <w:t>настоящего Соглашения, в том числе обязательств по осуществлению деятельности, указанной</w:t>
      </w:r>
      <w:r w:rsidR="00C67D4B" w:rsidRPr="007651F5">
        <w:rPr>
          <w:rStyle w:val="FontStyle28"/>
          <w:sz w:val="24"/>
          <w:szCs w:val="24"/>
        </w:rPr>
        <w:br/>
        <w:t>в пункте 1 настоящего Соглашения, обязательств по использованию (эксплуатации) объекта</w:t>
      </w:r>
      <w:r w:rsidR="00C67D4B" w:rsidRPr="007651F5">
        <w:rPr>
          <w:rStyle w:val="FontStyle28"/>
          <w:sz w:val="24"/>
          <w:szCs w:val="24"/>
        </w:rPr>
        <w:br/>
        <w:t>Соглашения в соответствии с целями, установленными настоящим Соглашением, а также</w:t>
      </w:r>
      <w:r w:rsidR="00C67D4B" w:rsidRPr="007651F5">
        <w:rPr>
          <w:rStyle w:val="FontStyle28"/>
          <w:sz w:val="24"/>
          <w:szCs w:val="24"/>
        </w:rPr>
        <w:br/>
        <w:t>сроков исполнения обязательств, указанных в настоящем Соглашении.</w:t>
      </w:r>
    </w:p>
    <w:p w:rsidR="00C67D4B" w:rsidRPr="007651F5" w:rsidRDefault="00BC43ED" w:rsidP="0094466A">
      <w:pPr>
        <w:pStyle w:val="Style8"/>
        <w:widowControl/>
        <w:tabs>
          <w:tab w:val="left" w:pos="1454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62</w:t>
      </w:r>
      <w:r w:rsidR="00C67D4B" w:rsidRPr="007651F5">
        <w:rPr>
          <w:rStyle w:val="FontStyle28"/>
          <w:sz w:val="24"/>
          <w:szCs w:val="24"/>
        </w:rPr>
        <w:t>.</w:t>
      </w:r>
      <w:r w:rsidR="00EB0B0D" w:rsidRPr="007651F5">
        <w:rPr>
          <w:rStyle w:val="FontStyle28"/>
          <w:sz w:val="24"/>
          <w:szCs w:val="24"/>
        </w:rPr>
        <w:t xml:space="preserve"> </w:t>
      </w:r>
      <w:r w:rsidR="00C67D4B" w:rsidRPr="007651F5">
        <w:rPr>
          <w:rStyle w:val="FontStyle28"/>
          <w:sz w:val="24"/>
          <w:szCs w:val="24"/>
        </w:rPr>
        <w:t>Концессионер обязан обеспечить представителям Концедента доступ на объект Соглашения, а также к документации, относящейся к осуществлению деятельности, указанной в пункте 1 настоящего Соглашения, по предварительному согласованию с Концессионером.</w:t>
      </w:r>
    </w:p>
    <w:p w:rsidR="00C67D4B" w:rsidRPr="007651F5" w:rsidRDefault="00BC43ED" w:rsidP="0094466A">
      <w:pPr>
        <w:pStyle w:val="Style8"/>
        <w:widowControl/>
        <w:tabs>
          <w:tab w:val="left" w:pos="1454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63</w:t>
      </w:r>
      <w:r w:rsidR="00C67D4B" w:rsidRPr="007651F5">
        <w:rPr>
          <w:rStyle w:val="FontStyle28"/>
          <w:sz w:val="24"/>
          <w:szCs w:val="24"/>
        </w:rPr>
        <w:t>.</w:t>
      </w:r>
      <w:r w:rsidR="00EB0B0D" w:rsidRPr="007651F5">
        <w:rPr>
          <w:rStyle w:val="FontStyle28"/>
          <w:sz w:val="24"/>
          <w:szCs w:val="24"/>
        </w:rPr>
        <w:t xml:space="preserve"> </w:t>
      </w:r>
      <w:r w:rsidR="00C67D4B" w:rsidRPr="007651F5">
        <w:rPr>
          <w:rStyle w:val="FontStyle28"/>
          <w:sz w:val="24"/>
          <w:szCs w:val="24"/>
        </w:rPr>
        <w:t>Концедент имеет право запрашивать у Концессионера, а Концессионер обязан предоставить информацию об исполнении Концессионером обязательств, предусмотренных настоящим Соглашением.</w:t>
      </w:r>
    </w:p>
    <w:p w:rsidR="00DF7AF1" w:rsidRPr="007651F5" w:rsidRDefault="00BC43ED" w:rsidP="0094466A">
      <w:pPr>
        <w:pStyle w:val="Style8"/>
        <w:widowControl/>
        <w:tabs>
          <w:tab w:val="left" w:pos="1454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64</w:t>
      </w:r>
      <w:r w:rsidR="00871CC4" w:rsidRPr="007651F5">
        <w:rPr>
          <w:rStyle w:val="FontStyle28"/>
          <w:sz w:val="24"/>
          <w:szCs w:val="24"/>
        </w:rPr>
        <w:t xml:space="preserve">. </w:t>
      </w:r>
      <w:r w:rsidR="00C67D4B" w:rsidRPr="007651F5">
        <w:rPr>
          <w:rStyle w:val="FontStyle28"/>
          <w:sz w:val="24"/>
          <w:szCs w:val="24"/>
        </w:rPr>
        <w:t>Концедент не вправе вмешиваться в осуществление хозяйственной деятельности Концессионера.</w:t>
      </w:r>
    </w:p>
    <w:p w:rsidR="00C67D4B" w:rsidRPr="007651F5" w:rsidRDefault="00C67D4B" w:rsidP="0094466A">
      <w:pPr>
        <w:pStyle w:val="Style8"/>
        <w:widowControl/>
        <w:tabs>
          <w:tab w:val="left" w:pos="1454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</w:t>
      </w:r>
      <w:r w:rsidR="00BC43ED" w:rsidRPr="007651F5">
        <w:rPr>
          <w:rStyle w:val="FontStyle28"/>
          <w:sz w:val="24"/>
          <w:szCs w:val="24"/>
        </w:rPr>
        <w:t>5</w:t>
      </w:r>
      <w:r w:rsidR="00DF7AF1" w:rsidRPr="007651F5">
        <w:rPr>
          <w:rStyle w:val="FontStyle28"/>
          <w:sz w:val="24"/>
          <w:szCs w:val="24"/>
        </w:rPr>
        <w:t xml:space="preserve">. </w:t>
      </w:r>
      <w:r w:rsidRPr="007651F5">
        <w:rPr>
          <w:rStyle w:val="FontStyle28"/>
          <w:sz w:val="24"/>
          <w:szCs w:val="24"/>
        </w:rPr>
        <w:t>Представители Администрации не вправе разглашать сведения, отнесенные</w:t>
      </w:r>
      <w:r w:rsidRPr="007651F5">
        <w:rPr>
          <w:rStyle w:val="FontStyle28"/>
          <w:sz w:val="24"/>
          <w:szCs w:val="24"/>
        </w:rPr>
        <w:br/>
        <w:t>настоящим Соглашением к сведениям конфиденциального характера или являющиеся</w:t>
      </w:r>
      <w:r w:rsidRPr="007651F5">
        <w:rPr>
          <w:rStyle w:val="FontStyle28"/>
          <w:sz w:val="24"/>
          <w:szCs w:val="24"/>
        </w:rPr>
        <w:br/>
        <w:t>коммерческой тайной.</w:t>
      </w:r>
    </w:p>
    <w:p w:rsidR="00C67D4B" w:rsidRPr="007651F5" w:rsidRDefault="00BC43ED" w:rsidP="0094466A">
      <w:pPr>
        <w:pStyle w:val="Style8"/>
        <w:widowControl/>
        <w:tabs>
          <w:tab w:val="left" w:pos="1440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66</w:t>
      </w:r>
      <w:r w:rsidR="00DF7AF1" w:rsidRPr="007651F5">
        <w:rPr>
          <w:rStyle w:val="FontStyle28"/>
          <w:sz w:val="24"/>
          <w:szCs w:val="24"/>
        </w:rPr>
        <w:t xml:space="preserve">. </w:t>
      </w:r>
      <w:r w:rsidR="00C67D4B" w:rsidRPr="007651F5">
        <w:rPr>
          <w:rStyle w:val="FontStyle28"/>
          <w:sz w:val="24"/>
          <w:szCs w:val="24"/>
        </w:rPr>
        <w:t>При обнаружении Концедентом в ходе осуществления контроля за деятельностью</w:t>
      </w:r>
      <w:r w:rsidR="00C67D4B" w:rsidRPr="007651F5">
        <w:rPr>
          <w:rStyle w:val="FontStyle28"/>
          <w:sz w:val="24"/>
          <w:szCs w:val="24"/>
        </w:rPr>
        <w:br/>
        <w:t>Концессионера нарушений, которые могут существенно повлиять на соблюдение</w:t>
      </w:r>
      <w:r w:rsidR="00C67D4B" w:rsidRPr="007651F5">
        <w:rPr>
          <w:rStyle w:val="FontStyle28"/>
          <w:sz w:val="24"/>
          <w:szCs w:val="24"/>
        </w:rPr>
        <w:br/>
        <w:t>Концессионером условий настоящего Соглашения, Концедент обязан сообщить об этомКонцессионеру в течение 10 (десяти) календарных дней со дня обнаружения указанных нарушений.</w:t>
      </w:r>
    </w:p>
    <w:p w:rsidR="00C67D4B" w:rsidRPr="007651F5" w:rsidRDefault="00C67D4B" w:rsidP="0094466A">
      <w:pPr>
        <w:pStyle w:val="Style8"/>
        <w:widowControl/>
        <w:tabs>
          <w:tab w:val="left" w:pos="1584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6</w:t>
      </w:r>
      <w:r w:rsidR="00BC43ED" w:rsidRPr="007651F5">
        <w:rPr>
          <w:rStyle w:val="FontStyle28"/>
          <w:sz w:val="24"/>
          <w:szCs w:val="24"/>
        </w:rPr>
        <w:t>7</w:t>
      </w:r>
      <w:r w:rsidRPr="007651F5">
        <w:rPr>
          <w:rStyle w:val="FontStyle28"/>
          <w:sz w:val="24"/>
          <w:szCs w:val="24"/>
        </w:rPr>
        <w:t>.Стороны обязаны своевременно предоставлять друг другу информацию,</w:t>
      </w:r>
      <w:r w:rsidRPr="007651F5">
        <w:rPr>
          <w:rStyle w:val="FontStyle28"/>
          <w:sz w:val="24"/>
          <w:szCs w:val="24"/>
        </w:rPr>
        <w:br/>
        <w:t>необходимую для исполнения обязанностей, предусмотренных настоящим Соглашением, и</w:t>
      </w:r>
      <w:r w:rsidRPr="007651F5">
        <w:rPr>
          <w:rStyle w:val="FontStyle28"/>
          <w:sz w:val="24"/>
          <w:szCs w:val="24"/>
        </w:rPr>
        <w:br/>
        <w:t>незамедлительно уведомлять друг друга о наступлении существенных событий, способных</w:t>
      </w:r>
      <w:r w:rsidRPr="007651F5">
        <w:rPr>
          <w:rStyle w:val="FontStyle28"/>
          <w:sz w:val="24"/>
          <w:szCs w:val="24"/>
        </w:rPr>
        <w:br/>
        <w:t>повлиять на надлежащее исполнение указанных обязанностей.</w:t>
      </w:r>
    </w:p>
    <w:p w:rsidR="009015BF" w:rsidRPr="007651F5" w:rsidRDefault="009015BF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C4" w:rsidRPr="007651F5" w:rsidRDefault="001C6390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FA2291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0450" w:rsidRPr="007651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A3EC4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68</w:t>
      </w:r>
      <w:r w:rsidR="0075702B" w:rsidRPr="007651F5">
        <w:rPr>
          <w:rFonts w:ascii="Times New Roman" w:hAnsi="Times New Roman" w:cs="Times New Roman"/>
          <w:sz w:val="24"/>
          <w:szCs w:val="24"/>
        </w:rPr>
        <w:t>. За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обязательствпо настоящему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Соглашению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Стороны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несут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ответственность,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</w:t>
      </w:r>
      <w:r w:rsidR="009D564F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Соглашением.</w:t>
      </w:r>
      <w:bookmarkStart w:id="4" w:name="P927"/>
      <w:bookmarkEnd w:id="4"/>
    </w:p>
    <w:p w:rsidR="00F25432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F25432" w:rsidRPr="007651F5">
        <w:rPr>
          <w:rFonts w:ascii="Times New Roman" w:hAnsi="Times New Roman" w:cs="Times New Roman"/>
          <w:sz w:val="24"/>
          <w:szCs w:val="24"/>
        </w:rPr>
        <w:t xml:space="preserve">. Концессионер несет ответственность перед Концедентом за допущенное при реконструкции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</w:t>
      </w:r>
      <w:r w:rsidR="00DB55FB" w:rsidRPr="007651F5">
        <w:rPr>
          <w:rFonts w:ascii="Times New Roman" w:hAnsi="Times New Roman" w:cs="Times New Roman"/>
          <w:sz w:val="24"/>
          <w:szCs w:val="24"/>
        </w:rPr>
        <w:t>к качеству объекта  Соглашения, подлежащего реконструкции.</w:t>
      </w:r>
    </w:p>
    <w:p w:rsidR="00BD785E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70</w:t>
      </w:r>
      <w:r w:rsidR="0075702B" w:rsidRPr="007651F5">
        <w:rPr>
          <w:rFonts w:ascii="Times New Roman" w:hAnsi="Times New Roman"/>
          <w:sz w:val="24"/>
          <w:szCs w:val="24"/>
        </w:rPr>
        <w:t>. Вслучае</w:t>
      </w:r>
      <w:r w:rsidR="009D564F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 xml:space="preserve">нарушения </w:t>
      </w:r>
      <w:r w:rsidR="0080441C" w:rsidRPr="007651F5">
        <w:rPr>
          <w:rFonts w:ascii="Times New Roman" w:hAnsi="Times New Roman"/>
          <w:sz w:val="24"/>
          <w:szCs w:val="24"/>
        </w:rPr>
        <w:t xml:space="preserve">Концессионером </w:t>
      </w:r>
      <w:r w:rsidR="00715AB5" w:rsidRPr="007651F5">
        <w:rPr>
          <w:rFonts w:ascii="Times New Roman" w:hAnsi="Times New Roman"/>
          <w:sz w:val="24"/>
          <w:szCs w:val="24"/>
        </w:rPr>
        <w:t>сроков выполнения реконструкции, начисля</w:t>
      </w:r>
      <w:r w:rsidR="00120FF9" w:rsidRPr="007651F5">
        <w:rPr>
          <w:rFonts w:ascii="Times New Roman" w:hAnsi="Times New Roman"/>
          <w:sz w:val="24"/>
          <w:szCs w:val="24"/>
        </w:rPr>
        <w:t>ет</w:t>
      </w:r>
      <w:r w:rsidR="00715AB5" w:rsidRPr="007651F5">
        <w:rPr>
          <w:rFonts w:ascii="Times New Roman" w:hAnsi="Times New Roman"/>
          <w:sz w:val="24"/>
          <w:szCs w:val="24"/>
        </w:rPr>
        <w:t>ся</w:t>
      </w:r>
      <w:r w:rsidR="00120FF9" w:rsidRPr="007651F5">
        <w:rPr>
          <w:rFonts w:ascii="Times New Roman" w:hAnsi="Times New Roman"/>
          <w:sz w:val="24"/>
          <w:szCs w:val="24"/>
        </w:rPr>
        <w:t xml:space="preserve"> штраф. Размер штрафа устанавливается в виде фиксированной суммы - 10 % от стоимости предельного размера расходов на реконструкцию объекта Соглашения, что составляет </w:t>
      </w:r>
      <w:r w:rsidR="00727A8C" w:rsidRPr="007651F5">
        <w:rPr>
          <w:rFonts w:ascii="Times New Roman" w:hAnsi="Times New Roman"/>
          <w:sz w:val="24"/>
          <w:szCs w:val="24"/>
        </w:rPr>
        <w:t>__________(____________________)</w:t>
      </w:r>
      <w:r w:rsidR="001477A4" w:rsidRPr="007651F5">
        <w:rPr>
          <w:rFonts w:ascii="Times New Roman" w:hAnsi="Times New Roman"/>
          <w:sz w:val="24"/>
          <w:szCs w:val="24"/>
        </w:rPr>
        <w:t xml:space="preserve"> </w:t>
      </w:r>
      <w:r w:rsidR="00120FF9" w:rsidRPr="007651F5">
        <w:rPr>
          <w:rFonts w:ascii="Times New Roman" w:hAnsi="Times New Roman"/>
          <w:sz w:val="24"/>
          <w:szCs w:val="24"/>
        </w:rPr>
        <w:t>руб</w:t>
      </w:r>
      <w:r w:rsidR="00727A8C" w:rsidRPr="007651F5">
        <w:rPr>
          <w:rFonts w:ascii="Times New Roman" w:hAnsi="Times New Roman"/>
          <w:sz w:val="24"/>
          <w:szCs w:val="24"/>
        </w:rPr>
        <w:t>лей ____ коп</w:t>
      </w:r>
      <w:r w:rsidR="00120FF9" w:rsidRPr="007651F5">
        <w:rPr>
          <w:rFonts w:ascii="Times New Roman" w:hAnsi="Times New Roman"/>
          <w:sz w:val="24"/>
          <w:szCs w:val="24"/>
        </w:rPr>
        <w:t>.</w:t>
      </w:r>
    </w:p>
    <w:p w:rsidR="00871CC4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71</w:t>
      </w:r>
      <w:r w:rsidR="00B05A34" w:rsidRPr="007651F5">
        <w:rPr>
          <w:rFonts w:ascii="Times New Roman" w:hAnsi="Times New Roman"/>
          <w:sz w:val="24"/>
          <w:szCs w:val="24"/>
        </w:rPr>
        <w:t>. В случае обнаружения недостатков выполненной реконструкции</w:t>
      </w:r>
      <w:r w:rsidR="0075702B" w:rsidRPr="007651F5">
        <w:rPr>
          <w:rFonts w:ascii="Times New Roman" w:hAnsi="Times New Roman"/>
          <w:sz w:val="24"/>
          <w:szCs w:val="24"/>
        </w:rPr>
        <w:t xml:space="preserve">, Концедент обязан в течение </w:t>
      </w:r>
      <w:r w:rsidR="00C20258" w:rsidRPr="007651F5">
        <w:rPr>
          <w:rFonts w:ascii="Times New Roman" w:hAnsi="Times New Roman"/>
          <w:sz w:val="24"/>
          <w:szCs w:val="24"/>
        </w:rPr>
        <w:t>15 календарных дней</w:t>
      </w:r>
      <w:r w:rsidR="0075702B" w:rsidRPr="007651F5">
        <w:rPr>
          <w:rFonts w:ascii="Times New Roman" w:hAnsi="Times New Roman"/>
          <w:sz w:val="24"/>
          <w:szCs w:val="24"/>
        </w:rPr>
        <w:t xml:space="preserve"> с даты обнаружения нарушения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направить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Концессионеру в письменной форме требование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безвозмездно устранить обнаруженное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нарушение с указанием пункта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настоящего Соглашения и (или) документа,</w:t>
      </w:r>
      <w:r w:rsidR="009D564F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требования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которых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нарушены.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При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этом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 xml:space="preserve">срок для </w:t>
      </w:r>
      <w:r w:rsidR="00C20258" w:rsidRPr="007651F5">
        <w:rPr>
          <w:rFonts w:ascii="Times New Roman" w:hAnsi="Times New Roman"/>
          <w:sz w:val="24"/>
          <w:szCs w:val="24"/>
        </w:rPr>
        <w:t>устранения нарушения составляет 60</w:t>
      </w:r>
      <w:r w:rsidR="0075702B" w:rsidRPr="007651F5">
        <w:rPr>
          <w:rFonts w:ascii="Times New Roman" w:hAnsi="Times New Roman"/>
          <w:sz w:val="24"/>
          <w:szCs w:val="24"/>
        </w:rPr>
        <w:t xml:space="preserve"> календарных дней</w:t>
      </w:r>
      <w:r w:rsidR="00C20258" w:rsidRPr="007651F5">
        <w:rPr>
          <w:rFonts w:ascii="Times New Roman" w:hAnsi="Times New Roman"/>
          <w:sz w:val="24"/>
          <w:szCs w:val="24"/>
        </w:rPr>
        <w:t>.</w:t>
      </w:r>
    </w:p>
    <w:p w:rsidR="00871CC4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72</w:t>
      </w:r>
      <w:r w:rsidR="0075702B" w:rsidRPr="007651F5">
        <w:rPr>
          <w:rFonts w:ascii="Times New Roman" w:hAnsi="Times New Roman"/>
          <w:sz w:val="24"/>
          <w:szCs w:val="24"/>
        </w:rPr>
        <w:t>. Концедент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вправе потребовать от Концессионера возмещения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причиненных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Концеденту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убытков,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вызванных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нарушением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Концессионером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B05A34" w:rsidRPr="007651F5">
        <w:rPr>
          <w:rFonts w:ascii="Times New Roman" w:hAnsi="Times New Roman"/>
          <w:sz w:val="24"/>
          <w:szCs w:val="24"/>
        </w:rPr>
        <w:t>своих обязательств по настоящему Соглашению</w:t>
      </w:r>
      <w:r w:rsidR="00C34921" w:rsidRPr="007651F5">
        <w:rPr>
          <w:rFonts w:ascii="Times New Roman" w:hAnsi="Times New Roman"/>
          <w:sz w:val="24"/>
          <w:szCs w:val="24"/>
        </w:rPr>
        <w:t>.</w:t>
      </w:r>
    </w:p>
    <w:p w:rsidR="00871CC4" w:rsidRPr="007651F5" w:rsidRDefault="00791E08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Возмещение указанных убытков производится в порядке, определенном законодательством Российской Федерации</w:t>
      </w:r>
    </w:p>
    <w:p w:rsidR="00871CC4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73</w:t>
      </w:r>
      <w:r w:rsidR="0075702B" w:rsidRPr="007651F5">
        <w:rPr>
          <w:rFonts w:ascii="Times New Roman" w:hAnsi="Times New Roman"/>
          <w:sz w:val="24"/>
          <w:szCs w:val="24"/>
        </w:rPr>
        <w:t>. Концессионер несет перед Концедентом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ответственность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за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качество работ по реконструкции объекта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Соглашения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в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течение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6F051B" w:rsidRPr="007651F5">
        <w:rPr>
          <w:rFonts w:ascii="Times New Roman" w:hAnsi="Times New Roman"/>
          <w:sz w:val="24"/>
          <w:szCs w:val="24"/>
        </w:rPr>
        <w:t>1 года</w:t>
      </w:r>
      <w:r w:rsidR="0075702B" w:rsidRPr="007651F5">
        <w:rPr>
          <w:rFonts w:ascii="Times New Roman" w:hAnsi="Times New Roman"/>
          <w:sz w:val="24"/>
          <w:szCs w:val="24"/>
        </w:rPr>
        <w:t xml:space="preserve"> со дня передачи объекта</w:t>
      </w:r>
      <w:r w:rsidR="001E6D40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Соглашения Концеденту.</w:t>
      </w:r>
    </w:p>
    <w:p w:rsidR="00871CC4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74</w:t>
      </w:r>
      <w:r w:rsidR="0075702B" w:rsidRPr="007651F5">
        <w:rPr>
          <w:rFonts w:ascii="Times New Roman" w:hAnsi="Times New Roman"/>
          <w:sz w:val="24"/>
          <w:szCs w:val="24"/>
        </w:rPr>
        <w:t>. Сторона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вправе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не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приступать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к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исполнению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своих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обязанностей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по настоящему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Соглашению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или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приостановить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их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исполнение с уведомлением другой Стороны в случае, когда нарушение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другой</w:t>
      </w:r>
      <w:r w:rsidR="001477A4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Стороной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своих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обязанностей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по настоящему Соглашению</w:t>
      </w:r>
      <w:r w:rsidR="00EB0B0D" w:rsidRPr="007651F5">
        <w:rPr>
          <w:rFonts w:ascii="Times New Roman" w:hAnsi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/>
          <w:sz w:val="24"/>
          <w:szCs w:val="24"/>
        </w:rPr>
        <w:t>препятствует исполнению указанных обязанностей.</w:t>
      </w:r>
    </w:p>
    <w:p w:rsidR="006F051B" w:rsidRPr="007651F5" w:rsidRDefault="00BC43ED" w:rsidP="0094466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75</w:t>
      </w:r>
      <w:r w:rsidR="00FA2291" w:rsidRPr="007651F5">
        <w:rPr>
          <w:rFonts w:ascii="Times New Roman" w:hAnsi="Times New Roman"/>
          <w:sz w:val="24"/>
          <w:szCs w:val="24"/>
        </w:rPr>
        <w:t>.</w:t>
      </w:r>
      <w:r w:rsidR="001477A4" w:rsidRPr="007651F5">
        <w:rPr>
          <w:rFonts w:ascii="Times New Roman" w:hAnsi="Times New Roman"/>
          <w:sz w:val="24"/>
          <w:szCs w:val="24"/>
        </w:rPr>
        <w:t xml:space="preserve"> </w:t>
      </w:r>
      <w:r w:rsidR="006F051B" w:rsidRPr="007651F5">
        <w:rPr>
          <w:rFonts w:ascii="Times New Roman" w:hAnsi="Times New Roman"/>
          <w:sz w:val="24"/>
          <w:szCs w:val="24"/>
        </w:rPr>
        <w:t>При досрочном расторжении настоящего Соглашения ст</w:t>
      </w:r>
      <w:r w:rsidR="000E14F6" w:rsidRPr="007651F5">
        <w:rPr>
          <w:rFonts w:ascii="Times New Roman" w:hAnsi="Times New Roman"/>
          <w:sz w:val="24"/>
          <w:szCs w:val="24"/>
        </w:rPr>
        <w:t>о</w:t>
      </w:r>
      <w:r w:rsidR="006F051B" w:rsidRPr="007651F5">
        <w:rPr>
          <w:rFonts w:ascii="Times New Roman" w:hAnsi="Times New Roman"/>
          <w:sz w:val="24"/>
          <w:szCs w:val="24"/>
        </w:rPr>
        <w:t xml:space="preserve">ронами вомещаются расходы, подтвержденные документарно, в порядке </w:t>
      </w:r>
      <w:r w:rsidR="007F7B9E" w:rsidRPr="007651F5">
        <w:rPr>
          <w:rFonts w:ascii="Times New Roman" w:hAnsi="Times New Roman"/>
          <w:sz w:val="24"/>
          <w:szCs w:val="24"/>
        </w:rPr>
        <w:t>устано</w:t>
      </w:r>
      <w:r w:rsidR="00791E08" w:rsidRPr="007651F5">
        <w:rPr>
          <w:rFonts w:ascii="Times New Roman" w:hAnsi="Times New Roman"/>
          <w:sz w:val="24"/>
          <w:szCs w:val="24"/>
        </w:rPr>
        <w:t>в</w:t>
      </w:r>
      <w:r w:rsidR="007F7B9E" w:rsidRPr="007651F5">
        <w:rPr>
          <w:rFonts w:ascii="Times New Roman" w:hAnsi="Times New Roman"/>
          <w:sz w:val="24"/>
          <w:szCs w:val="24"/>
        </w:rPr>
        <w:t xml:space="preserve">ленном в Приложении № </w:t>
      </w:r>
      <w:r w:rsidR="00567A61" w:rsidRPr="007651F5">
        <w:rPr>
          <w:rFonts w:ascii="Times New Roman" w:hAnsi="Times New Roman"/>
          <w:sz w:val="24"/>
          <w:szCs w:val="24"/>
        </w:rPr>
        <w:t>7</w:t>
      </w:r>
      <w:r w:rsidR="007F7B9E" w:rsidRPr="007651F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54AE5" w:rsidRPr="007651F5" w:rsidRDefault="00754AE5" w:rsidP="0094466A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Порядок взаимодействия Сторон</w:t>
      </w:r>
    </w:p>
    <w:p w:rsidR="00B96191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при наступленииобстоятельств непреодолимой силы</w:t>
      </w:r>
    </w:p>
    <w:p w:rsidR="00DB55FB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76</w:t>
      </w:r>
      <w:r w:rsidR="00FA2291" w:rsidRPr="007651F5">
        <w:rPr>
          <w:rFonts w:ascii="Times New Roman" w:hAnsi="Times New Roman" w:cs="Times New Roman"/>
          <w:sz w:val="24"/>
          <w:szCs w:val="24"/>
        </w:rPr>
        <w:t>.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Сторона,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неисполнившая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или исполнившая ненадлежащим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образом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свои обязательства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настоящему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Соглашению,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несет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ответственность,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предусмотренную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EB0B0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Российской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Федерации и настоящим Соглашением, если не докажет, что надлежащееи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1477A4" w:rsidRPr="007651F5">
        <w:rPr>
          <w:rFonts w:ascii="Times New Roman" w:hAnsi="Times New Roman" w:cs="Times New Roman"/>
          <w:sz w:val="24"/>
          <w:szCs w:val="24"/>
        </w:rPr>
        <w:t>и</w:t>
      </w:r>
      <w:r w:rsidR="0075702B" w:rsidRPr="007651F5">
        <w:rPr>
          <w:rFonts w:ascii="Times New Roman" w:hAnsi="Times New Roman" w:cs="Times New Roman"/>
          <w:sz w:val="24"/>
          <w:szCs w:val="24"/>
        </w:rPr>
        <w:t>сполнение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обязательств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настоящему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Соглашению оказалось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невозможным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вследствие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наступления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обстоятельств непреодолимой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силы.</w:t>
      </w:r>
    </w:p>
    <w:p w:rsidR="00754AE5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77</w:t>
      </w:r>
      <w:r w:rsidR="0075702B" w:rsidRPr="007651F5">
        <w:rPr>
          <w:rFonts w:ascii="Times New Roman" w:hAnsi="Times New Roman" w:cs="Times New Roman"/>
          <w:sz w:val="24"/>
          <w:szCs w:val="24"/>
        </w:rPr>
        <w:t>. Сторона,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нарушившая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условия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результате наступления обстоятельств непреодолимой силы, обязана:</w:t>
      </w:r>
    </w:p>
    <w:p w:rsidR="00754AE5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а) в письменной форме уведомить другую Сторону 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наступлении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754AE5" w:rsidRPr="007651F5">
        <w:rPr>
          <w:rFonts w:ascii="Times New Roman" w:hAnsi="Times New Roman" w:cs="Times New Roman"/>
          <w:sz w:val="24"/>
          <w:szCs w:val="24"/>
        </w:rPr>
        <w:t>обстоятельств не позднее 10</w:t>
      </w:r>
      <w:r w:rsidRPr="007651F5">
        <w:rPr>
          <w:rFonts w:ascii="Times New Roman" w:hAnsi="Times New Roman" w:cs="Times New Roman"/>
          <w:sz w:val="24"/>
          <w:szCs w:val="24"/>
        </w:rPr>
        <w:t xml:space="preserve"> календарных дней с даты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их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наступления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представить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необходимые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документальные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подтверждения;</w:t>
      </w:r>
    </w:p>
    <w:p w:rsidR="00B96191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б) письменно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уведомить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другую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Сторону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возобновлении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Pr="007651F5">
        <w:rPr>
          <w:rFonts w:ascii="Times New Roman" w:hAnsi="Times New Roman" w:cs="Times New Roman"/>
          <w:sz w:val="24"/>
          <w:szCs w:val="24"/>
        </w:rPr>
        <w:t>исполнения своих обязательств по настоящему Соглашению.</w:t>
      </w:r>
    </w:p>
    <w:p w:rsidR="002A3EC4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78</w:t>
      </w:r>
      <w:r w:rsidR="0075702B" w:rsidRPr="007651F5">
        <w:rPr>
          <w:rFonts w:ascii="Times New Roman" w:hAnsi="Times New Roman" w:cs="Times New Roman"/>
          <w:sz w:val="24"/>
          <w:szCs w:val="24"/>
        </w:rPr>
        <w:t>. Стороны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обязаны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предпринять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все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разумные меры для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устранения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последствий,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причиненных наступлением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обстоятельств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непреодолимой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силы,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послуживших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препятствием к исполнению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или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надлежащему исполнению обязательств по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="00754AE5" w:rsidRPr="007651F5">
        <w:rPr>
          <w:rFonts w:ascii="Times New Roman" w:hAnsi="Times New Roman" w:cs="Times New Roman"/>
          <w:sz w:val="24"/>
          <w:szCs w:val="24"/>
        </w:rPr>
        <w:t>.</w:t>
      </w:r>
    </w:p>
    <w:p w:rsidR="001B3F72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79</w:t>
      </w:r>
      <w:r w:rsidR="001B3F72" w:rsidRPr="007651F5">
        <w:rPr>
          <w:rFonts w:ascii="Times New Roman" w:hAnsi="Times New Roman" w:cs="Times New Roman"/>
          <w:sz w:val="24"/>
          <w:szCs w:val="24"/>
        </w:rPr>
        <w:t>. Разрушение объекта Соглашения и иного оборудования, переданного по настоящему Соглашению в с</w:t>
      </w:r>
      <w:r w:rsidR="008C6A9D" w:rsidRPr="007651F5">
        <w:rPr>
          <w:rFonts w:ascii="Times New Roman" w:hAnsi="Times New Roman" w:cs="Times New Roman"/>
          <w:sz w:val="24"/>
          <w:szCs w:val="24"/>
        </w:rPr>
        <w:t>ледствии обстоятельств неопреодо</w:t>
      </w:r>
      <w:r w:rsidR="001B3F72" w:rsidRPr="007651F5">
        <w:rPr>
          <w:rFonts w:ascii="Times New Roman" w:hAnsi="Times New Roman" w:cs="Times New Roman"/>
          <w:sz w:val="24"/>
          <w:szCs w:val="24"/>
        </w:rPr>
        <w:t>лимой силы подлежит восстановлению за счет Концендента.</w:t>
      </w:r>
    </w:p>
    <w:p w:rsidR="00871CC4" w:rsidRPr="007651F5" w:rsidRDefault="00871CC4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C4" w:rsidRPr="007651F5" w:rsidRDefault="00D01C54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Pr="007651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Изменение Соглашения</w:t>
      </w:r>
    </w:p>
    <w:p w:rsidR="00871CC4" w:rsidRPr="007651F5" w:rsidRDefault="00BC43ED" w:rsidP="0094466A">
      <w:pPr>
        <w:pStyle w:val="ConsPlusNonformat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80</w:t>
      </w:r>
      <w:r w:rsidR="00CA1DC1" w:rsidRPr="007651F5">
        <w:rPr>
          <w:rFonts w:ascii="Times New Roman" w:hAnsi="Times New Roman" w:cs="Times New Roman"/>
          <w:sz w:val="24"/>
          <w:szCs w:val="24"/>
        </w:rPr>
        <w:t>.</w:t>
      </w:r>
      <w:r w:rsidR="003E6B24" w:rsidRPr="007651F5">
        <w:rPr>
          <w:rStyle w:val="FontStyle28"/>
          <w:sz w:val="24"/>
          <w:szCs w:val="24"/>
        </w:rPr>
        <w:t>Настоящее Соглашение может быть изменено по соглашению его Сторон, за исключением условий настоящего Соглашения, определенных на основании решения о заключении настоящего Соглашения, а также в случа</w:t>
      </w:r>
      <w:r w:rsidR="001F05FC" w:rsidRPr="007651F5">
        <w:rPr>
          <w:rStyle w:val="FontStyle28"/>
          <w:sz w:val="24"/>
          <w:szCs w:val="24"/>
        </w:rPr>
        <w:t>ях</w:t>
      </w:r>
      <w:r w:rsidR="003E6B24" w:rsidRPr="007651F5">
        <w:rPr>
          <w:rStyle w:val="FontStyle28"/>
          <w:sz w:val="24"/>
          <w:szCs w:val="24"/>
        </w:rPr>
        <w:t xml:space="preserve">, предусмотренных Федеральным </w:t>
      </w:r>
      <w:r w:rsidR="003E6B24" w:rsidRPr="007651F5">
        <w:rPr>
          <w:rStyle w:val="FontStyle28"/>
          <w:sz w:val="24"/>
          <w:szCs w:val="24"/>
        </w:rPr>
        <w:lastRenderedPageBreak/>
        <w:t>законом «О концессионных соглашениях». Изменение настоящего Соглашения осуществляется в письменной форме.</w:t>
      </w:r>
    </w:p>
    <w:p w:rsidR="00871CC4" w:rsidRPr="007651F5" w:rsidRDefault="00BC43ED" w:rsidP="0094466A">
      <w:pPr>
        <w:pStyle w:val="ConsPlusNonformat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Style w:val="FontStyle28"/>
          <w:sz w:val="24"/>
          <w:szCs w:val="24"/>
        </w:rPr>
        <w:t>81</w:t>
      </w:r>
      <w:r w:rsidR="00871CC4" w:rsidRPr="007651F5">
        <w:rPr>
          <w:rStyle w:val="FontStyle28"/>
          <w:sz w:val="24"/>
          <w:szCs w:val="24"/>
        </w:rPr>
        <w:t xml:space="preserve">. </w:t>
      </w:r>
      <w:r w:rsidR="00F33F30" w:rsidRPr="007651F5">
        <w:rPr>
          <w:rFonts w:ascii="Times New Roman" w:hAnsi="Times New Roman" w:cs="Times New Roman"/>
          <w:sz w:val="24"/>
          <w:szCs w:val="24"/>
        </w:rPr>
        <w:t xml:space="preserve">Изменение  условий настоящего Соглашения осуществляется по согласованию с антимонопольным органом в случаях, предусмотренных Федеральным </w:t>
      </w:r>
      <w:hyperlink r:id="rId11" w:history="1">
        <w:r w:rsidR="00F33F30" w:rsidRPr="007651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33F30" w:rsidRPr="007651F5">
        <w:rPr>
          <w:rFonts w:ascii="Times New Roman" w:hAnsi="Times New Roman" w:cs="Times New Roman"/>
          <w:sz w:val="24"/>
          <w:szCs w:val="24"/>
        </w:rPr>
        <w:t xml:space="preserve"> «О концессионных  соглашениях».  Согласие антимонопольного органа получается в порядке и на условиях, утверждаемых Правительством Российской Федерации.</w:t>
      </w:r>
    </w:p>
    <w:p w:rsidR="00871CC4" w:rsidRPr="007651F5" w:rsidRDefault="00BC43ED" w:rsidP="0094466A">
      <w:pPr>
        <w:pStyle w:val="ConsPlusNonformat"/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82</w:t>
      </w:r>
      <w:r w:rsidR="00871CC4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F33F30" w:rsidRPr="007651F5">
        <w:rPr>
          <w:rFonts w:ascii="Times New Roman" w:hAnsi="Times New Roman" w:cs="Times New Roman"/>
          <w:sz w:val="24"/>
          <w:szCs w:val="24"/>
        </w:rPr>
        <w:t>Изменение значений долгосрочных параметров регулирования деятельности Концессионера, указанных</w:t>
      </w:r>
      <w:r w:rsid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F33F30" w:rsidRPr="007651F5">
        <w:rPr>
          <w:rFonts w:ascii="Times New Roman" w:hAnsi="Times New Roman" w:cs="Times New Roman"/>
          <w:sz w:val="24"/>
          <w:szCs w:val="24"/>
        </w:rPr>
        <w:t xml:space="preserve">в </w:t>
      </w:r>
      <w:r w:rsidR="00567A61" w:rsidRPr="007651F5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E25E64">
        <w:rPr>
          <w:rFonts w:ascii="Times New Roman" w:hAnsi="Times New Roman" w:cs="Times New Roman"/>
          <w:sz w:val="24"/>
          <w:szCs w:val="24"/>
        </w:rPr>
        <w:t>4</w:t>
      </w:r>
      <w:r w:rsidR="00F33F30" w:rsidRPr="007651F5">
        <w:rPr>
          <w:rFonts w:ascii="Times New Roman" w:hAnsi="Times New Roman" w:cs="Times New Roman"/>
          <w:sz w:val="24"/>
          <w:szCs w:val="24"/>
        </w:rPr>
        <w:t>, осуществляется по предварительному  согласованию с органом исполнительной власти, осуществляющим регулирование цен  (тарифов) в соответствии с законодательством Российской Федерации в сфере регулированияцен (тарифов), получаемому в порядке, утверждаемом Правительством Российской Федерации.</w:t>
      </w:r>
    </w:p>
    <w:p w:rsidR="003E6B24" w:rsidRPr="007651F5" w:rsidRDefault="00BC43ED" w:rsidP="0094466A">
      <w:pPr>
        <w:pStyle w:val="ConsPlusNonformat"/>
        <w:tabs>
          <w:tab w:val="num" w:pos="0"/>
        </w:tabs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83</w:t>
      </w:r>
      <w:r w:rsidR="00871CC4" w:rsidRPr="007651F5">
        <w:rPr>
          <w:rStyle w:val="FontStyle28"/>
          <w:sz w:val="24"/>
          <w:szCs w:val="24"/>
        </w:rPr>
        <w:t xml:space="preserve">. </w:t>
      </w:r>
      <w:r w:rsidR="003E6B24" w:rsidRPr="007651F5">
        <w:rPr>
          <w:rStyle w:val="FontStyle28"/>
          <w:sz w:val="24"/>
          <w:szCs w:val="24"/>
        </w:rPr>
        <w:t xml:space="preserve"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</w:t>
      </w:r>
      <w:r w:rsidR="00C668A9" w:rsidRPr="007651F5">
        <w:rPr>
          <w:rStyle w:val="FontStyle28"/>
          <w:sz w:val="24"/>
          <w:szCs w:val="24"/>
        </w:rPr>
        <w:t xml:space="preserve">Другая </w:t>
      </w:r>
      <w:r w:rsidR="003E6B24" w:rsidRPr="007651F5">
        <w:rPr>
          <w:rStyle w:val="FontStyle28"/>
          <w:sz w:val="24"/>
          <w:szCs w:val="24"/>
        </w:rPr>
        <w:t xml:space="preserve">Сторона в течение </w:t>
      </w:r>
      <w:r w:rsidR="00C668A9" w:rsidRPr="007651F5">
        <w:rPr>
          <w:rStyle w:val="FontStyle28"/>
          <w:sz w:val="24"/>
          <w:szCs w:val="24"/>
        </w:rPr>
        <w:t>2</w:t>
      </w:r>
      <w:r w:rsidR="003E6B24" w:rsidRPr="007651F5">
        <w:rPr>
          <w:rStyle w:val="FontStyle28"/>
          <w:sz w:val="24"/>
          <w:szCs w:val="24"/>
        </w:rPr>
        <w:t>0 (</w:t>
      </w:r>
      <w:r w:rsidR="00C668A9" w:rsidRPr="007651F5">
        <w:rPr>
          <w:rStyle w:val="FontStyle28"/>
          <w:sz w:val="24"/>
          <w:szCs w:val="24"/>
        </w:rPr>
        <w:t>двадцати</w:t>
      </w:r>
      <w:r w:rsidR="003E6B24" w:rsidRPr="007651F5">
        <w:rPr>
          <w:rStyle w:val="FontStyle28"/>
          <w:sz w:val="24"/>
          <w:szCs w:val="24"/>
        </w:rPr>
        <w:t>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871CC4" w:rsidRPr="007651F5" w:rsidRDefault="00BC43ED" w:rsidP="0094466A">
      <w:pPr>
        <w:pStyle w:val="Style21"/>
        <w:widowControl/>
        <w:tabs>
          <w:tab w:val="num" w:pos="284"/>
          <w:tab w:val="left" w:pos="1066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84</w:t>
      </w:r>
      <w:r w:rsidR="003E6B24" w:rsidRPr="007651F5">
        <w:rPr>
          <w:rStyle w:val="FontStyle28"/>
          <w:sz w:val="24"/>
          <w:szCs w:val="24"/>
        </w:rPr>
        <w:t>.</w:t>
      </w:r>
      <w:r w:rsidR="003E6B24" w:rsidRPr="007651F5">
        <w:rPr>
          <w:rStyle w:val="FontStyle28"/>
          <w:sz w:val="24"/>
          <w:szCs w:val="24"/>
        </w:rPr>
        <w:tab/>
        <w:t>Настоящее Соглашение может быть изменено по требованию одной из Сторон по</w:t>
      </w:r>
      <w:r w:rsidR="003E6B24" w:rsidRPr="007651F5">
        <w:rPr>
          <w:rStyle w:val="FontStyle28"/>
          <w:sz w:val="24"/>
          <w:szCs w:val="24"/>
        </w:rPr>
        <w:br/>
        <w:t>решению суда по основаниям, предусмотренным Гражданским кодексом Российской</w:t>
      </w:r>
      <w:r w:rsidR="003E6B24" w:rsidRPr="007651F5">
        <w:rPr>
          <w:rStyle w:val="FontStyle28"/>
          <w:sz w:val="24"/>
          <w:szCs w:val="24"/>
        </w:rPr>
        <w:br/>
        <w:t>Федерации.</w:t>
      </w:r>
    </w:p>
    <w:p w:rsidR="00AF0C5B" w:rsidRPr="007651F5" w:rsidRDefault="00BC43ED" w:rsidP="0094466A">
      <w:pPr>
        <w:pStyle w:val="Style21"/>
        <w:widowControl/>
        <w:tabs>
          <w:tab w:val="num" w:pos="284"/>
          <w:tab w:val="left" w:pos="1066"/>
        </w:tabs>
        <w:spacing w:line="240" w:lineRule="auto"/>
        <w:ind w:firstLine="567"/>
        <w:contextualSpacing/>
      </w:pPr>
      <w:r w:rsidRPr="007651F5">
        <w:t>85</w:t>
      </w:r>
      <w:r w:rsidR="00AF0C5B" w:rsidRPr="007651F5">
        <w:t xml:space="preserve">. Настоящее  Соглашение  может быть изменено по требованию одной изСторон по решению суда по основаниям, предусмотренным Гражданским </w:t>
      </w:r>
      <w:hyperlink r:id="rId12" w:history="1">
        <w:r w:rsidR="00AF0C5B" w:rsidRPr="007651F5">
          <w:t>кодексом</w:t>
        </w:r>
      </w:hyperlink>
      <w:r w:rsidR="00AF0C5B" w:rsidRPr="007651F5">
        <w:t>Российской Федерации.</w:t>
      </w:r>
    </w:p>
    <w:p w:rsidR="00212E4A" w:rsidRPr="007651F5" w:rsidRDefault="00212E4A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191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04341" w:rsidRPr="007651F5">
        <w:rPr>
          <w:rFonts w:ascii="Times New Roman" w:hAnsi="Times New Roman" w:cs="Times New Roman"/>
          <w:b/>
          <w:sz w:val="24"/>
          <w:szCs w:val="24"/>
        </w:rPr>
        <w:t>I</w:t>
      </w:r>
      <w:r w:rsidRPr="007651F5">
        <w:rPr>
          <w:rFonts w:ascii="Times New Roman" w:hAnsi="Times New Roman" w:cs="Times New Roman"/>
          <w:b/>
          <w:sz w:val="24"/>
          <w:szCs w:val="24"/>
        </w:rPr>
        <w:t>. Прекращение Соглашения</w:t>
      </w:r>
    </w:p>
    <w:p w:rsidR="00AB7F34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86</w:t>
      </w:r>
      <w:r w:rsidR="004919CE" w:rsidRPr="007651F5">
        <w:rPr>
          <w:rFonts w:ascii="Times New Roman" w:hAnsi="Times New Roman" w:cs="Times New Roman"/>
          <w:sz w:val="24"/>
          <w:szCs w:val="24"/>
        </w:rPr>
        <w:t xml:space="preserve">. 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Настоящее Соглашение прекращается:</w:t>
      </w:r>
    </w:p>
    <w:p w:rsidR="00AB7F34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AB7F34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C20258" w:rsidRPr="007651F5" w:rsidRDefault="0075702B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0B1D5B" w:rsidRPr="007651F5" w:rsidRDefault="00BC43ED" w:rsidP="0094466A">
      <w:pPr>
        <w:pStyle w:val="Style21"/>
        <w:widowControl/>
        <w:tabs>
          <w:tab w:val="left" w:pos="958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87</w:t>
      </w:r>
      <w:r w:rsidR="000B1D5B" w:rsidRPr="007651F5">
        <w:rPr>
          <w:rStyle w:val="FontStyle28"/>
          <w:sz w:val="24"/>
          <w:szCs w:val="24"/>
        </w:rPr>
        <w:t>.</w:t>
      </w:r>
      <w:r w:rsidR="000B1D5B" w:rsidRPr="007651F5">
        <w:rPr>
          <w:rStyle w:val="FontStyle28"/>
          <w:sz w:val="24"/>
          <w:szCs w:val="24"/>
        </w:rPr>
        <w:tab/>
        <w:t>Настоящее Соглашение может быть расторгнуто досрочно на основании решения суда</w:t>
      </w:r>
      <w:r w:rsidR="000B1D5B" w:rsidRPr="007651F5">
        <w:rPr>
          <w:rStyle w:val="FontStyle28"/>
          <w:sz w:val="24"/>
          <w:szCs w:val="24"/>
        </w:rPr>
        <w:br/>
        <w:t>по требованию одной из Сторон в случае существенного нарушения другой Стороной условий</w:t>
      </w:r>
      <w:r w:rsidR="000B1D5B" w:rsidRPr="007651F5">
        <w:rPr>
          <w:rStyle w:val="FontStyle28"/>
          <w:sz w:val="24"/>
          <w:szCs w:val="24"/>
        </w:rPr>
        <w:br/>
        <w:t>настоящего Соглашения, существенного изменения обстоятельств, из которых Стороны</w:t>
      </w:r>
      <w:r w:rsidR="000B1D5B" w:rsidRPr="007651F5">
        <w:rPr>
          <w:rStyle w:val="FontStyle28"/>
          <w:sz w:val="24"/>
          <w:szCs w:val="24"/>
        </w:rPr>
        <w:br/>
        <w:t>исходили при его заключении, а также по иным основаниям, предусмотренным федеральными</w:t>
      </w:r>
      <w:r w:rsidR="000B1D5B" w:rsidRPr="007651F5">
        <w:rPr>
          <w:rStyle w:val="FontStyle28"/>
          <w:sz w:val="24"/>
          <w:szCs w:val="24"/>
        </w:rPr>
        <w:br/>
        <w:t>законами и настоящим Соглашением.</w:t>
      </w:r>
    </w:p>
    <w:p w:rsidR="000B1D5B" w:rsidRPr="007651F5" w:rsidRDefault="00BC43ED" w:rsidP="0094466A">
      <w:pPr>
        <w:pStyle w:val="Style11"/>
        <w:widowControl/>
        <w:tabs>
          <w:tab w:val="left" w:pos="1267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88</w:t>
      </w:r>
      <w:r w:rsidR="000B1D5B" w:rsidRPr="007651F5">
        <w:rPr>
          <w:rStyle w:val="FontStyle28"/>
          <w:sz w:val="24"/>
          <w:szCs w:val="24"/>
        </w:rPr>
        <w:t>.</w:t>
      </w:r>
      <w:r w:rsidR="000B1D5B" w:rsidRPr="007651F5">
        <w:rPr>
          <w:rStyle w:val="FontStyle28"/>
          <w:sz w:val="24"/>
          <w:szCs w:val="24"/>
        </w:rPr>
        <w:tab/>
        <w:t>К существенным нарушениям Концессионером условий настоящего Соглашения</w:t>
      </w:r>
      <w:r w:rsidR="000B1D5B" w:rsidRPr="007651F5">
        <w:rPr>
          <w:rStyle w:val="FontStyle28"/>
          <w:sz w:val="24"/>
          <w:szCs w:val="24"/>
        </w:rPr>
        <w:br/>
        <w:t>относятся:</w:t>
      </w:r>
    </w:p>
    <w:p w:rsidR="000B1D5B" w:rsidRPr="007651F5" w:rsidRDefault="000B1D5B" w:rsidP="0094466A">
      <w:pPr>
        <w:pStyle w:val="Style21"/>
        <w:widowControl/>
        <w:tabs>
          <w:tab w:val="left" w:pos="1030"/>
        </w:tabs>
        <w:spacing w:line="240" w:lineRule="auto"/>
        <w:ind w:firstLine="567"/>
        <w:contextualSpacing/>
        <w:jc w:val="left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а)</w:t>
      </w:r>
      <w:r w:rsidRPr="007651F5">
        <w:rPr>
          <w:rStyle w:val="FontStyle28"/>
          <w:sz w:val="24"/>
          <w:szCs w:val="24"/>
        </w:rPr>
        <w:tab/>
        <w:t>нарушение сроков реконструкции объекта Соглашения;</w:t>
      </w:r>
    </w:p>
    <w:p w:rsidR="000B1D5B" w:rsidRPr="007651F5" w:rsidRDefault="000B1D5B" w:rsidP="0094466A">
      <w:pPr>
        <w:pStyle w:val="Style11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б)</w:t>
      </w:r>
      <w:r w:rsidRPr="007651F5">
        <w:rPr>
          <w:rStyle w:val="FontStyle28"/>
          <w:sz w:val="24"/>
          <w:szCs w:val="24"/>
        </w:rPr>
        <w:tab/>
        <w:t>использование (эксплуатация) объекта Соглашения в целях, не установленных</w:t>
      </w:r>
      <w:r w:rsidRPr="007651F5">
        <w:rPr>
          <w:rStyle w:val="FontStyle28"/>
          <w:sz w:val="24"/>
          <w:szCs w:val="24"/>
        </w:rPr>
        <w:br/>
        <w:t>настоящим Соглашением;</w:t>
      </w:r>
    </w:p>
    <w:p w:rsidR="000B1D5B" w:rsidRPr="007651F5" w:rsidRDefault="000B1D5B" w:rsidP="0094466A">
      <w:pPr>
        <w:pStyle w:val="Style11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в)</w:t>
      </w:r>
      <w:r w:rsidRPr="007651F5">
        <w:rPr>
          <w:rStyle w:val="FontStyle28"/>
          <w:sz w:val="24"/>
          <w:szCs w:val="24"/>
        </w:rPr>
        <w:tab/>
        <w:t>нарушение установленного настоящим Соглашением порядка использования</w:t>
      </w:r>
      <w:r w:rsidRPr="007651F5">
        <w:rPr>
          <w:rStyle w:val="FontStyle28"/>
          <w:sz w:val="24"/>
          <w:szCs w:val="24"/>
        </w:rPr>
        <w:br/>
        <w:t>(эксплуатации) объекта Соглашения;</w:t>
      </w:r>
    </w:p>
    <w:p w:rsidR="000B1D5B" w:rsidRPr="007651F5" w:rsidRDefault="000B1D5B" w:rsidP="0094466A">
      <w:pPr>
        <w:pStyle w:val="Style11"/>
        <w:widowControl/>
        <w:tabs>
          <w:tab w:val="left" w:pos="1037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г)</w:t>
      </w:r>
      <w:r w:rsidRPr="007651F5">
        <w:rPr>
          <w:rStyle w:val="FontStyle28"/>
          <w:sz w:val="24"/>
          <w:szCs w:val="24"/>
        </w:rPr>
        <w:tab/>
        <w:t>прекращение или приостановление Концессионером деятельности, предусмотренной</w:t>
      </w:r>
      <w:r w:rsidRPr="007651F5">
        <w:rPr>
          <w:rStyle w:val="FontStyle28"/>
          <w:sz w:val="24"/>
          <w:szCs w:val="24"/>
        </w:rPr>
        <w:br/>
        <w:t>настоящим Соглашением, без согласия Концедента;</w:t>
      </w:r>
    </w:p>
    <w:p w:rsidR="000B1D5B" w:rsidRPr="007651F5" w:rsidRDefault="000B1D5B" w:rsidP="0094466A">
      <w:pPr>
        <w:pStyle w:val="Style4"/>
        <w:widowControl/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 xml:space="preserve">е) неисполнение или ненадлежащее </w:t>
      </w:r>
      <w:r w:rsidR="007908B6" w:rsidRPr="007651F5">
        <w:rPr>
          <w:rStyle w:val="FontStyle28"/>
          <w:sz w:val="24"/>
          <w:szCs w:val="24"/>
        </w:rPr>
        <w:t>оказание</w:t>
      </w:r>
      <w:r w:rsidRPr="007651F5">
        <w:rPr>
          <w:rStyle w:val="FontStyle28"/>
          <w:sz w:val="24"/>
          <w:szCs w:val="24"/>
        </w:rPr>
        <w:t xml:space="preserve"> Концессионером услуг по холодному водоснабжению гражданам и другим потребителям.</w:t>
      </w:r>
    </w:p>
    <w:p w:rsidR="007908B6" w:rsidRPr="007651F5" w:rsidRDefault="00BC43ED" w:rsidP="0094466A">
      <w:pPr>
        <w:pStyle w:val="Style11"/>
        <w:widowControl/>
        <w:tabs>
          <w:tab w:val="left" w:pos="1267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89</w:t>
      </w:r>
      <w:r w:rsidR="000B1D5B" w:rsidRPr="007651F5">
        <w:rPr>
          <w:rStyle w:val="FontStyle28"/>
          <w:sz w:val="24"/>
          <w:szCs w:val="24"/>
        </w:rPr>
        <w:t>.</w:t>
      </w:r>
      <w:r w:rsidR="000B1D5B" w:rsidRPr="007651F5">
        <w:rPr>
          <w:rStyle w:val="FontStyle28"/>
          <w:sz w:val="24"/>
          <w:szCs w:val="24"/>
        </w:rPr>
        <w:tab/>
        <w:t>По основанию, ука</w:t>
      </w:r>
      <w:r w:rsidR="00A73322" w:rsidRPr="007651F5">
        <w:rPr>
          <w:rStyle w:val="FontStyle28"/>
          <w:sz w:val="24"/>
          <w:szCs w:val="24"/>
        </w:rPr>
        <w:t>занному в подпункте «е» пункта 85</w:t>
      </w:r>
      <w:r w:rsidR="000B1D5B" w:rsidRPr="007651F5">
        <w:rPr>
          <w:rStyle w:val="FontStyle28"/>
          <w:sz w:val="24"/>
          <w:szCs w:val="24"/>
        </w:rPr>
        <w:t xml:space="preserve"> настоящего Соглашения, оно</w:t>
      </w:r>
      <w:r w:rsidR="000B1D5B" w:rsidRPr="007651F5">
        <w:rPr>
          <w:rStyle w:val="FontStyle28"/>
          <w:sz w:val="24"/>
          <w:szCs w:val="24"/>
        </w:rPr>
        <w:br/>
        <w:t>может быть расторгнуто в случае возникновения неоднократных перебоев по вине</w:t>
      </w:r>
      <w:r w:rsidR="000B1D5B" w:rsidRPr="007651F5">
        <w:rPr>
          <w:rStyle w:val="FontStyle28"/>
          <w:sz w:val="24"/>
          <w:szCs w:val="24"/>
        </w:rPr>
        <w:br/>
        <w:t>Концессионера в централизованном предоставлении коммунальных услуг потребителям,</w:t>
      </w:r>
      <w:r w:rsidR="000B1D5B" w:rsidRPr="007651F5">
        <w:rPr>
          <w:rStyle w:val="FontStyle28"/>
          <w:sz w:val="24"/>
          <w:szCs w:val="24"/>
        </w:rPr>
        <w:br/>
        <w:t>повлекших за собой массовые отключения холодного водоснабжения. Данные нарушения</w:t>
      </w:r>
      <w:r w:rsidR="000B1D5B" w:rsidRPr="007651F5">
        <w:rPr>
          <w:rStyle w:val="FontStyle28"/>
          <w:sz w:val="24"/>
          <w:szCs w:val="24"/>
        </w:rPr>
        <w:br/>
        <w:t>должны быть зафиксированы в заключении созданной Сторонами комиссии. Указанная</w:t>
      </w:r>
      <w:r w:rsidR="000B1D5B" w:rsidRPr="007651F5">
        <w:rPr>
          <w:rStyle w:val="FontStyle28"/>
          <w:sz w:val="24"/>
          <w:szCs w:val="24"/>
        </w:rPr>
        <w:br/>
        <w:t>комиссия должна быть образована не позднее 5 (пяти) дней с момента обращения Концедента.</w:t>
      </w:r>
    </w:p>
    <w:p w:rsidR="000B1D5B" w:rsidRPr="007651F5" w:rsidRDefault="000B1D5B" w:rsidP="0094466A">
      <w:pPr>
        <w:pStyle w:val="Style11"/>
        <w:widowControl/>
        <w:tabs>
          <w:tab w:val="left" w:pos="1267"/>
        </w:tabs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Персональный состав комиссии утверждается Сторонами. Комиссия вправе привлекать к работе представителей государственных органов (Рос</w:t>
      </w:r>
      <w:r w:rsidR="007908B6" w:rsidRPr="007651F5">
        <w:rPr>
          <w:rStyle w:val="FontStyle28"/>
          <w:sz w:val="24"/>
          <w:szCs w:val="24"/>
        </w:rPr>
        <w:t>потребнадзора, Ростехнадзора</w:t>
      </w:r>
      <w:r w:rsidRPr="007651F5">
        <w:rPr>
          <w:rStyle w:val="FontStyle28"/>
          <w:sz w:val="24"/>
          <w:szCs w:val="24"/>
        </w:rPr>
        <w:t xml:space="preserve"> и др.), </w:t>
      </w:r>
      <w:r w:rsidRPr="007651F5">
        <w:rPr>
          <w:rStyle w:val="FontStyle28"/>
          <w:sz w:val="24"/>
          <w:szCs w:val="24"/>
        </w:rPr>
        <w:lastRenderedPageBreak/>
        <w:t>специализированных экспертных организаций, имеющих соответствующие технические лицензии, а также иных организаций. Решения комиссии принимаются после изучения обстоятельств дела большинством голосов. Результаты рассмотрения оформляются заключением Комиссии, которое направляется Сторонам. Выводы Комиссии являются обязательными для исполнения Сторонами. В случае несогласия с заключением Комиссии заинтересованная Сторона вправе обратиться в суд.</w:t>
      </w:r>
    </w:p>
    <w:p w:rsidR="000B1D5B" w:rsidRPr="007651F5" w:rsidRDefault="00BC43ED" w:rsidP="0094466A">
      <w:pPr>
        <w:pStyle w:val="Style4"/>
        <w:widowControl/>
        <w:spacing w:line="240" w:lineRule="auto"/>
        <w:ind w:firstLine="567"/>
        <w:contextualSpacing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90</w:t>
      </w:r>
      <w:r w:rsidR="000B1D5B" w:rsidRPr="007651F5">
        <w:rPr>
          <w:rStyle w:val="FontStyle28"/>
          <w:sz w:val="24"/>
          <w:szCs w:val="24"/>
        </w:rPr>
        <w:t>. К существенным нарушениям Концедентом условий настоящего Соглашения относятся:</w:t>
      </w:r>
    </w:p>
    <w:p w:rsidR="000B1D5B" w:rsidRPr="007651F5" w:rsidRDefault="000B1D5B" w:rsidP="0094466A">
      <w:pPr>
        <w:pStyle w:val="Style17"/>
        <w:widowControl/>
        <w:tabs>
          <w:tab w:val="left" w:pos="1195"/>
        </w:tabs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а)</w:t>
      </w:r>
      <w:r w:rsidRPr="007651F5">
        <w:rPr>
          <w:rStyle w:val="FontStyle28"/>
          <w:sz w:val="24"/>
          <w:szCs w:val="24"/>
        </w:rPr>
        <w:tab/>
        <w:t>невыполнение в срок, установленный настоящ</w:t>
      </w:r>
      <w:r w:rsidR="007908B6" w:rsidRPr="007651F5">
        <w:rPr>
          <w:rStyle w:val="FontStyle28"/>
          <w:sz w:val="24"/>
          <w:szCs w:val="24"/>
        </w:rPr>
        <w:t>им</w:t>
      </w:r>
      <w:r w:rsidRPr="007651F5">
        <w:rPr>
          <w:rStyle w:val="FontStyle28"/>
          <w:sz w:val="24"/>
          <w:szCs w:val="24"/>
        </w:rPr>
        <w:t xml:space="preserve"> Соглашени</w:t>
      </w:r>
      <w:r w:rsidR="007908B6" w:rsidRPr="007651F5">
        <w:rPr>
          <w:rStyle w:val="FontStyle28"/>
          <w:sz w:val="24"/>
          <w:szCs w:val="24"/>
        </w:rPr>
        <w:t>ем</w:t>
      </w:r>
      <w:r w:rsidRPr="007651F5">
        <w:rPr>
          <w:rStyle w:val="FontStyle28"/>
          <w:sz w:val="24"/>
          <w:szCs w:val="24"/>
        </w:rPr>
        <w:t>,обязанности по передаче Концессионеру объекта Соглашения;</w:t>
      </w:r>
    </w:p>
    <w:p w:rsidR="000B1D5B" w:rsidRPr="007651F5" w:rsidRDefault="000B1D5B" w:rsidP="0094466A">
      <w:pPr>
        <w:pStyle w:val="Style17"/>
        <w:widowControl/>
        <w:tabs>
          <w:tab w:val="left" w:pos="1109"/>
        </w:tabs>
        <w:spacing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б)</w:t>
      </w:r>
      <w:r w:rsidRPr="007651F5">
        <w:rPr>
          <w:rStyle w:val="FontStyle28"/>
          <w:sz w:val="24"/>
          <w:szCs w:val="24"/>
        </w:rPr>
        <w:tab/>
        <w:t>передача Концессионеру объекта Соглашения по описанию, технико-экономическим</w:t>
      </w:r>
      <w:r w:rsidRPr="007651F5">
        <w:rPr>
          <w:rStyle w:val="FontStyle28"/>
          <w:sz w:val="24"/>
          <w:szCs w:val="24"/>
        </w:rPr>
        <w:br/>
        <w:t>показателям и назначению и в состоянии, не соответствующем установленному приложениями</w:t>
      </w:r>
      <w:r w:rsidR="007908B6" w:rsidRPr="007651F5">
        <w:rPr>
          <w:rStyle w:val="FontStyle28"/>
          <w:sz w:val="24"/>
          <w:szCs w:val="24"/>
        </w:rPr>
        <w:t xml:space="preserve"> к настоящему Соглашению </w:t>
      </w:r>
      <w:r w:rsidRPr="007651F5">
        <w:rPr>
          <w:rStyle w:val="FontStyle28"/>
          <w:sz w:val="24"/>
          <w:szCs w:val="24"/>
        </w:rPr>
        <w:t>в случае, если такое несоответствие выявлено в течение одного года с моментаподписания сторонами Соглашения акта приема-передачи и не могло быть выявлено припередаче объекта Соглашения и возникло по вине Концедента.</w:t>
      </w:r>
    </w:p>
    <w:p w:rsidR="000B1D5B" w:rsidRPr="007651F5" w:rsidRDefault="00BC43ED" w:rsidP="0094466A">
      <w:pPr>
        <w:pStyle w:val="Style17"/>
        <w:widowControl/>
        <w:tabs>
          <w:tab w:val="left" w:pos="1159"/>
        </w:tabs>
        <w:spacing w:before="7" w:line="240" w:lineRule="auto"/>
        <w:ind w:firstLine="567"/>
        <w:contextualSpacing/>
        <w:jc w:val="both"/>
        <w:rPr>
          <w:rStyle w:val="FontStyle28"/>
          <w:sz w:val="24"/>
          <w:szCs w:val="24"/>
        </w:rPr>
      </w:pPr>
      <w:r w:rsidRPr="007651F5">
        <w:rPr>
          <w:rStyle w:val="FontStyle28"/>
          <w:sz w:val="24"/>
          <w:szCs w:val="24"/>
        </w:rPr>
        <w:t>91</w:t>
      </w:r>
      <w:r w:rsidR="007908B6" w:rsidRPr="007651F5">
        <w:rPr>
          <w:rStyle w:val="FontStyle28"/>
          <w:sz w:val="24"/>
          <w:szCs w:val="24"/>
        </w:rPr>
        <w:t>.</w:t>
      </w:r>
      <w:r w:rsidR="000B1D5B" w:rsidRPr="007651F5">
        <w:rPr>
          <w:rStyle w:val="FontStyle28"/>
          <w:sz w:val="24"/>
          <w:szCs w:val="24"/>
        </w:rPr>
        <w:tab/>
        <w:t>В случае досрочного прекращением срока действия, в том числе, расторжения</w:t>
      </w:r>
      <w:r w:rsidR="000B1D5B" w:rsidRPr="007651F5">
        <w:rPr>
          <w:rStyle w:val="FontStyle28"/>
          <w:sz w:val="24"/>
          <w:szCs w:val="24"/>
        </w:rPr>
        <w:br/>
        <w:t>концессионного соглашения по требованию Концедента, возмещение расходов Концессионера</w:t>
      </w:r>
      <w:r w:rsidR="000B1D5B" w:rsidRPr="007651F5">
        <w:rPr>
          <w:rStyle w:val="FontStyle28"/>
          <w:sz w:val="24"/>
          <w:szCs w:val="24"/>
        </w:rPr>
        <w:br/>
      </w:r>
      <w:r w:rsidR="00803D73" w:rsidRPr="007651F5">
        <w:rPr>
          <w:rStyle w:val="FontStyle28"/>
          <w:sz w:val="24"/>
          <w:szCs w:val="24"/>
        </w:rPr>
        <w:t>нареконструцию о</w:t>
      </w:r>
      <w:r w:rsidR="000B1D5B" w:rsidRPr="007651F5">
        <w:rPr>
          <w:rStyle w:val="FontStyle28"/>
          <w:sz w:val="24"/>
          <w:szCs w:val="24"/>
        </w:rPr>
        <w:t xml:space="preserve">бъекта Соглашения осуществляется в объеме, в котором указанные средства невозмещены Концессионеру на момент расторжения настоящего Соглашения за счет выручки отреализации услуг по регулируемым ценам (тарифам) с учетом установленных надбавок к ценам(тарифам). </w:t>
      </w:r>
    </w:p>
    <w:p w:rsidR="00363BE6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401704969"/>
      <w:bookmarkStart w:id="6" w:name="_Toc401745065"/>
      <w:bookmarkStart w:id="7" w:name="_Toc401094640"/>
      <w:bookmarkStart w:id="8" w:name="_Toc401094739"/>
      <w:bookmarkStart w:id="9" w:name="_Toc401094836"/>
      <w:bookmarkStart w:id="10" w:name="_Toc401094933"/>
      <w:bookmarkEnd w:id="5"/>
      <w:bookmarkEnd w:id="6"/>
      <w:bookmarkEnd w:id="7"/>
      <w:bookmarkEnd w:id="8"/>
      <w:bookmarkEnd w:id="9"/>
      <w:bookmarkEnd w:id="10"/>
      <w:r w:rsidRPr="007651F5">
        <w:rPr>
          <w:rFonts w:ascii="Times New Roman" w:hAnsi="Times New Roman" w:cs="Times New Roman"/>
          <w:b/>
          <w:sz w:val="24"/>
          <w:szCs w:val="24"/>
        </w:rPr>
        <w:t>XV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51F5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C20258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92</w:t>
      </w:r>
      <w:r w:rsidR="0075702B" w:rsidRPr="007651F5"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между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Сторонамипо настоящему Соглашению или в связи с ним, разрешаются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363BE6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93</w:t>
      </w:r>
      <w:r w:rsidR="0075702B" w:rsidRPr="007651F5">
        <w:rPr>
          <w:rFonts w:ascii="Times New Roman" w:hAnsi="Times New Roman" w:cs="Times New Roman"/>
          <w:sz w:val="24"/>
          <w:szCs w:val="24"/>
        </w:rPr>
        <w:t>. В случае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недостижения согласия в результате проведенных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переговоров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Сторона,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заявляющая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существовании спора или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разногласий по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настоящему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Соглашению, направляет другой Стороне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письменную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претензию,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ответ на которую должен быть представлен</w:t>
      </w:r>
      <w:r w:rsidR="00363BE6" w:rsidRPr="007651F5">
        <w:rPr>
          <w:rFonts w:ascii="Times New Roman" w:hAnsi="Times New Roman" w:cs="Times New Roman"/>
          <w:sz w:val="24"/>
          <w:szCs w:val="24"/>
        </w:rPr>
        <w:t xml:space="preserve"> заявителю в течение 15</w:t>
      </w:r>
      <w:r w:rsidR="0075702B" w:rsidRPr="007651F5">
        <w:rPr>
          <w:rFonts w:ascii="Times New Roman" w:hAnsi="Times New Roman" w:cs="Times New Roman"/>
          <w:sz w:val="24"/>
          <w:szCs w:val="24"/>
        </w:rPr>
        <w:t xml:space="preserve"> календарных дней с даты ее получения.</w:t>
      </w:r>
      <w:r w:rsidR="00F47D01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претензиясчитается принятой.</w:t>
      </w:r>
    </w:p>
    <w:p w:rsidR="001A1F7E" w:rsidRPr="007651F5" w:rsidRDefault="00BC43ED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94</w:t>
      </w:r>
      <w:r w:rsidR="0075702B" w:rsidRPr="007651F5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споры, возникшие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между Сторонами,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разрешаются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75702B" w:rsidRPr="007651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A1F7E" w:rsidRPr="007651F5" w:rsidRDefault="001A1F7E" w:rsidP="009446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258" w:rsidRPr="007651F5" w:rsidRDefault="00204341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7651F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702B" w:rsidRPr="007651F5">
        <w:rPr>
          <w:rFonts w:ascii="Times New Roman" w:hAnsi="Times New Roman" w:cs="Times New Roman"/>
          <w:b/>
          <w:sz w:val="24"/>
          <w:szCs w:val="24"/>
        </w:rPr>
        <w:t>. Размещение информации</w:t>
      </w:r>
    </w:p>
    <w:p w:rsidR="006B24DC" w:rsidRPr="007651F5" w:rsidRDefault="00BC43ED" w:rsidP="0094466A">
      <w:pPr>
        <w:pStyle w:val="Style21"/>
        <w:widowControl/>
        <w:tabs>
          <w:tab w:val="left" w:pos="1087"/>
        </w:tabs>
        <w:spacing w:line="240" w:lineRule="auto"/>
        <w:ind w:firstLine="567"/>
        <w:contextualSpacing/>
      </w:pPr>
      <w:r w:rsidRPr="007651F5">
        <w:rPr>
          <w:rStyle w:val="FontStyle28"/>
          <w:sz w:val="24"/>
          <w:szCs w:val="24"/>
        </w:rPr>
        <w:t>95</w:t>
      </w:r>
      <w:r w:rsidR="006B24DC" w:rsidRPr="007651F5">
        <w:rPr>
          <w:rStyle w:val="FontStyle28"/>
          <w:sz w:val="24"/>
          <w:szCs w:val="24"/>
        </w:rPr>
        <w:t>.</w:t>
      </w:r>
      <w:r w:rsidR="006B24DC" w:rsidRPr="007651F5">
        <w:rPr>
          <w:rStyle w:val="FontStyle28"/>
          <w:sz w:val="24"/>
          <w:szCs w:val="24"/>
        </w:rPr>
        <w:tab/>
        <w:t>Настоящее Соглашение, за исключением сведений, составляющих государственную</w:t>
      </w:r>
      <w:r w:rsidR="006B24DC" w:rsidRPr="007651F5">
        <w:rPr>
          <w:rStyle w:val="FontStyle28"/>
          <w:sz w:val="24"/>
          <w:szCs w:val="24"/>
        </w:rPr>
        <w:br/>
        <w:t xml:space="preserve">и коммерческую тайну, подлежит размещению на официальном сайте </w:t>
      </w:r>
      <w:hyperlink r:id="rId13" w:history="1">
        <w:r w:rsidR="006B24DC" w:rsidRPr="007651F5">
          <w:rPr>
            <w:rStyle w:val="ad"/>
            <w:lang w:val="en-US"/>
          </w:rPr>
          <w:t>www</w:t>
        </w:r>
        <w:r w:rsidR="006B24DC" w:rsidRPr="007651F5">
          <w:rPr>
            <w:rStyle w:val="ad"/>
          </w:rPr>
          <w:t>.torgi.gov.ru</w:t>
        </w:r>
      </w:hyperlink>
    </w:p>
    <w:p w:rsidR="00212E4A" w:rsidRPr="007651F5" w:rsidRDefault="00212E4A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8" w:rsidRPr="007651F5" w:rsidRDefault="0075702B" w:rsidP="0094466A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="00670450" w:rsidRPr="007651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1C54" w:rsidRPr="007651F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651F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B7F34" w:rsidRPr="007651F5" w:rsidRDefault="00BC43ED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96</w:t>
      </w:r>
      <w:r w:rsidR="00AB7F34" w:rsidRPr="007651F5">
        <w:rPr>
          <w:rFonts w:ascii="Times New Roman" w:hAnsi="Times New Roman" w:cs="Times New Roman"/>
          <w:sz w:val="24"/>
          <w:szCs w:val="24"/>
        </w:rPr>
        <w:t>. Сторона,   изменившая   свое   местонахождение    и (или) реквизиты, обязана сообщить об этом другой Стороне в течение 10 календарных дней с даты данного изменения.</w:t>
      </w:r>
    </w:p>
    <w:p w:rsidR="00AB7F34" w:rsidRPr="007651F5" w:rsidRDefault="00BC43ED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97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. Настоящее Соглашение составлено на русском языке в </w:t>
      </w:r>
      <w:r w:rsidR="005439CB" w:rsidRPr="007651F5">
        <w:rPr>
          <w:rFonts w:ascii="Times New Roman" w:hAnsi="Times New Roman" w:cs="Times New Roman"/>
          <w:sz w:val="24"/>
          <w:szCs w:val="24"/>
        </w:rPr>
        <w:t>3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 (</w:t>
      </w:r>
      <w:r w:rsidR="005439CB" w:rsidRPr="007651F5">
        <w:rPr>
          <w:rFonts w:ascii="Times New Roman" w:hAnsi="Times New Roman" w:cs="Times New Roman"/>
          <w:sz w:val="24"/>
          <w:szCs w:val="24"/>
        </w:rPr>
        <w:t>трех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из них </w:t>
      </w:r>
      <w:r w:rsidR="005439CB" w:rsidRPr="007651F5">
        <w:rPr>
          <w:rFonts w:ascii="Times New Roman" w:hAnsi="Times New Roman" w:cs="Times New Roman"/>
          <w:sz w:val="24"/>
          <w:szCs w:val="24"/>
        </w:rPr>
        <w:t xml:space="preserve">– по одному </w:t>
      </w:r>
      <w:r w:rsidR="00AB7F34" w:rsidRPr="007651F5">
        <w:rPr>
          <w:rFonts w:ascii="Times New Roman" w:hAnsi="Times New Roman" w:cs="Times New Roman"/>
          <w:sz w:val="24"/>
          <w:szCs w:val="24"/>
        </w:rPr>
        <w:t>экземпляр</w:t>
      </w:r>
      <w:r w:rsidR="005439CB" w:rsidRPr="007651F5">
        <w:rPr>
          <w:rFonts w:ascii="Times New Roman" w:hAnsi="Times New Roman" w:cs="Times New Roman"/>
          <w:sz w:val="24"/>
          <w:szCs w:val="24"/>
        </w:rPr>
        <w:t>у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 для</w:t>
      </w:r>
      <w:r w:rsidR="005439CB" w:rsidRPr="007651F5">
        <w:rPr>
          <w:rFonts w:ascii="Times New Roman" w:hAnsi="Times New Roman" w:cs="Times New Roman"/>
          <w:sz w:val="24"/>
          <w:szCs w:val="24"/>
        </w:rPr>
        <w:t xml:space="preserve"> каждой Стороны</w:t>
      </w:r>
      <w:r w:rsidR="00AB7F34" w:rsidRPr="007651F5">
        <w:rPr>
          <w:rFonts w:ascii="Times New Roman" w:hAnsi="Times New Roman" w:cs="Times New Roman"/>
          <w:sz w:val="24"/>
          <w:szCs w:val="24"/>
        </w:rPr>
        <w:t>, 1</w:t>
      </w:r>
      <w:r w:rsidR="005439CB" w:rsidRPr="007651F5">
        <w:rPr>
          <w:rFonts w:ascii="Times New Roman" w:hAnsi="Times New Roman" w:cs="Times New Roman"/>
          <w:sz w:val="24"/>
          <w:szCs w:val="24"/>
        </w:rPr>
        <w:t>(один)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439CB" w:rsidRPr="007651F5">
        <w:rPr>
          <w:rFonts w:ascii="Times New Roman" w:hAnsi="Times New Roman" w:cs="Times New Roman"/>
          <w:sz w:val="24"/>
          <w:szCs w:val="24"/>
        </w:rPr>
        <w:t xml:space="preserve"> - для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439CB" w:rsidRPr="007651F5">
        <w:rPr>
          <w:rFonts w:ascii="Times New Roman" w:hAnsi="Times New Roman" w:cs="Times New Roman"/>
          <w:sz w:val="24"/>
          <w:szCs w:val="24"/>
        </w:rPr>
        <w:t>я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 Росреестра по </w:t>
      </w:r>
      <w:r w:rsidR="00681B9E" w:rsidRPr="007651F5">
        <w:rPr>
          <w:rFonts w:ascii="Times New Roman" w:hAnsi="Times New Roman" w:cs="Times New Roman"/>
          <w:sz w:val="24"/>
          <w:szCs w:val="24"/>
        </w:rPr>
        <w:t>О</w:t>
      </w:r>
      <w:r w:rsidR="005439CB" w:rsidRPr="007651F5">
        <w:rPr>
          <w:rFonts w:ascii="Times New Roman" w:hAnsi="Times New Roman" w:cs="Times New Roman"/>
          <w:sz w:val="24"/>
          <w:szCs w:val="24"/>
        </w:rPr>
        <w:t>р</w:t>
      </w:r>
      <w:r w:rsidR="00681B9E" w:rsidRPr="007651F5">
        <w:rPr>
          <w:rFonts w:ascii="Times New Roman" w:hAnsi="Times New Roman" w:cs="Times New Roman"/>
          <w:sz w:val="24"/>
          <w:szCs w:val="24"/>
        </w:rPr>
        <w:t xml:space="preserve">енбургской </w:t>
      </w:r>
      <w:r w:rsidR="00AB7F34" w:rsidRPr="007651F5">
        <w:rPr>
          <w:rFonts w:ascii="Times New Roman" w:hAnsi="Times New Roman" w:cs="Times New Roman"/>
          <w:sz w:val="24"/>
          <w:szCs w:val="24"/>
        </w:rPr>
        <w:t>области.</w:t>
      </w:r>
    </w:p>
    <w:p w:rsidR="00AB7F34" w:rsidRPr="007651F5" w:rsidRDefault="00BC43ED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98</w:t>
      </w:r>
      <w:r w:rsidR="00AB7F34" w:rsidRPr="007651F5">
        <w:rPr>
          <w:rFonts w:ascii="Times New Roman" w:hAnsi="Times New Roman" w:cs="Times New Roman"/>
          <w:sz w:val="24"/>
          <w:szCs w:val="24"/>
        </w:rPr>
        <w:t xml:space="preserve">. Все приложения и дополнительные соглашения к настоящему Соглашению,   как  заключенные при подписании  настоящего Соглашения, так и после вступления в силу настоящего Соглашения, являются его неотъемлемой   частью. </w:t>
      </w:r>
      <w:r w:rsidR="002C23DD" w:rsidRPr="007651F5">
        <w:rPr>
          <w:rFonts w:ascii="Times New Roman" w:hAnsi="Times New Roman" w:cs="Times New Roman"/>
          <w:sz w:val="24"/>
          <w:szCs w:val="24"/>
        </w:rPr>
        <w:t>У</w:t>
      </w:r>
      <w:r w:rsidR="00AB7F34" w:rsidRPr="007651F5">
        <w:rPr>
          <w:rFonts w:ascii="Times New Roman" w:hAnsi="Times New Roman" w:cs="Times New Roman"/>
          <w:sz w:val="24"/>
          <w:szCs w:val="24"/>
        </w:rPr>
        <w:t>казанные приложения и дополнительные соглашения подписываются       уполномоченными представителями Сторон.</w:t>
      </w:r>
    </w:p>
    <w:p w:rsidR="0059515F" w:rsidRPr="007651F5" w:rsidRDefault="00871CC4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9</w:t>
      </w:r>
      <w:r w:rsidR="00BC43ED" w:rsidRPr="007651F5">
        <w:rPr>
          <w:rFonts w:ascii="Times New Roman" w:hAnsi="Times New Roman" w:cs="Times New Roman"/>
          <w:sz w:val="24"/>
          <w:szCs w:val="24"/>
        </w:rPr>
        <w:t>9</w:t>
      </w:r>
      <w:r w:rsidR="0059515F" w:rsidRPr="007651F5">
        <w:rPr>
          <w:rFonts w:ascii="Times New Roman" w:hAnsi="Times New Roman" w:cs="Times New Roman"/>
          <w:sz w:val="24"/>
          <w:szCs w:val="24"/>
        </w:rPr>
        <w:t xml:space="preserve">.Приложения к настоящему </w:t>
      </w:r>
      <w:r w:rsidR="005F6427" w:rsidRPr="007651F5">
        <w:rPr>
          <w:rFonts w:ascii="Times New Roman" w:hAnsi="Times New Roman" w:cs="Times New Roman"/>
          <w:sz w:val="24"/>
          <w:szCs w:val="24"/>
        </w:rPr>
        <w:t>соглашению</w:t>
      </w:r>
      <w:r w:rsidR="0059515F" w:rsidRPr="007651F5">
        <w:rPr>
          <w:rFonts w:ascii="Times New Roman" w:hAnsi="Times New Roman" w:cs="Times New Roman"/>
          <w:sz w:val="24"/>
          <w:szCs w:val="24"/>
        </w:rPr>
        <w:t>:</w:t>
      </w:r>
    </w:p>
    <w:p w:rsidR="0059515F" w:rsidRPr="007651F5" w:rsidRDefault="00285D4D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2224D0" w:rsidRPr="007651F5">
        <w:rPr>
          <w:rFonts w:ascii="Times New Roman" w:hAnsi="Times New Roman" w:cs="Times New Roman"/>
          <w:sz w:val="24"/>
          <w:szCs w:val="24"/>
        </w:rPr>
        <w:t xml:space="preserve">- </w:t>
      </w:r>
      <w:r w:rsidR="00742B12" w:rsidRPr="007651F5">
        <w:rPr>
          <w:rFonts w:ascii="Times New Roman" w:hAnsi="Times New Roman" w:cs="Times New Roman"/>
          <w:sz w:val="24"/>
          <w:szCs w:val="24"/>
        </w:rPr>
        <w:t xml:space="preserve">Описание, </w:t>
      </w:r>
      <w:r w:rsidR="00B47BA9" w:rsidRPr="007651F5">
        <w:rPr>
          <w:rFonts w:ascii="Times New Roman" w:hAnsi="Times New Roman" w:cs="Times New Roman"/>
          <w:sz w:val="24"/>
          <w:szCs w:val="24"/>
        </w:rPr>
        <w:t>состав</w:t>
      </w:r>
      <w:r w:rsidR="00033D8C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0E2199" w:rsidRPr="007651F5">
        <w:rPr>
          <w:rFonts w:ascii="Times New Roman" w:hAnsi="Times New Roman" w:cs="Times New Roman"/>
          <w:sz w:val="24"/>
          <w:szCs w:val="24"/>
        </w:rPr>
        <w:t>о</w:t>
      </w:r>
      <w:r w:rsidR="0059515F" w:rsidRPr="007651F5">
        <w:rPr>
          <w:rFonts w:ascii="Times New Roman" w:hAnsi="Times New Roman" w:cs="Times New Roman"/>
          <w:sz w:val="24"/>
          <w:szCs w:val="24"/>
        </w:rPr>
        <w:t>б</w:t>
      </w:r>
      <w:r w:rsidRPr="007651F5">
        <w:rPr>
          <w:rFonts w:ascii="Times New Roman" w:hAnsi="Times New Roman" w:cs="Times New Roman"/>
          <w:sz w:val="24"/>
          <w:szCs w:val="24"/>
        </w:rPr>
        <w:t>ъекта концессионного соглашения</w:t>
      </w:r>
      <w:r w:rsidR="000E2199" w:rsidRPr="007651F5">
        <w:rPr>
          <w:rFonts w:ascii="Times New Roman" w:hAnsi="Times New Roman" w:cs="Times New Roman"/>
          <w:sz w:val="24"/>
          <w:szCs w:val="24"/>
        </w:rPr>
        <w:t>;</w:t>
      </w:r>
    </w:p>
    <w:p w:rsidR="0059515F" w:rsidRPr="007651F5" w:rsidRDefault="0059515F" w:rsidP="0094466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Приложение № 2</w:t>
      </w:r>
      <w:r w:rsidR="002224D0" w:rsidRPr="007651F5">
        <w:rPr>
          <w:rFonts w:ascii="Times New Roman" w:hAnsi="Times New Roman"/>
          <w:sz w:val="24"/>
          <w:szCs w:val="24"/>
        </w:rPr>
        <w:t xml:space="preserve"> -</w:t>
      </w:r>
      <w:r w:rsidR="00520E91" w:rsidRPr="007651F5">
        <w:rPr>
          <w:rFonts w:ascii="Times New Roman" w:hAnsi="Times New Roman"/>
          <w:sz w:val="24"/>
          <w:szCs w:val="24"/>
        </w:rPr>
        <w:t xml:space="preserve"> Задание </w:t>
      </w:r>
      <w:r w:rsidR="00E25E64" w:rsidRPr="007651F5">
        <w:rPr>
          <w:rFonts w:ascii="Times New Roman" w:hAnsi="Times New Roman"/>
          <w:sz w:val="24"/>
          <w:szCs w:val="24"/>
        </w:rPr>
        <w:t>и</w:t>
      </w:r>
      <w:r w:rsidR="00E25E64">
        <w:rPr>
          <w:rFonts w:ascii="Times New Roman" w:hAnsi="Times New Roman"/>
          <w:sz w:val="24"/>
          <w:szCs w:val="24"/>
        </w:rPr>
        <w:t xml:space="preserve"> </w:t>
      </w:r>
      <w:r w:rsidR="00E25E64" w:rsidRPr="00E25E64">
        <w:rPr>
          <w:rFonts w:ascii="Times New Roman" w:hAnsi="Times New Roman"/>
          <w:sz w:val="24"/>
          <w:szCs w:val="24"/>
        </w:rPr>
        <w:t>минимально допустимые плановые значения показат</w:t>
      </w:r>
      <w:r w:rsidR="00E25E64">
        <w:rPr>
          <w:rFonts w:ascii="Times New Roman" w:hAnsi="Times New Roman"/>
          <w:sz w:val="24"/>
          <w:szCs w:val="24"/>
        </w:rPr>
        <w:t>елей деятельности концессионера</w:t>
      </w:r>
      <w:r w:rsidR="000E2199" w:rsidRPr="007651F5">
        <w:rPr>
          <w:rFonts w:ascii="Times New Roman" w:hAnsi="Times New Roman"/>
          <w:sz w:val="24"/>
          <w:szCs w:val="24"/>
        </w:rPr>
        <w:t>;</w:t>
      </w:r>
    </w:p>
    <w:p w:rsidR="0059515F" w:rsidRPr="007651F5" w:rsidRDefault="0059515F" w:rsidP="0094466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Приложение  № 3 </w:t>
      </w:r>
      <w:r w:rsidR="002224D0" w:rsidRPr="007651F5">
        <w:rPr>
          <w:rFonts w:ascii="Times New Roman" w:hAnsi="Times New Roman" w:cs="Times New Roman"/>
          <w:sz w:val="24"/>
          <w:szCs w:val="24"/>
        </w:rPr>
        <w:t xml:space="preserve">- </w:t>
      </w:r>
      <w:r w:rsidR="00B47BA9" w:rsidRPr="007651F5">
        <w:rPr>
          <w:rFonts w:ascii="Times New Roman" w:hAnsi="Times New Roman" w:cs="Times New Roman"/>
          <w:sz w:val="24"/>
          <w:szCs w:val="24"/>
        </w:rPr>
        <w:t>Акт технического обследования централизованных систем холодного водоснабжения</w:t>
      </w:r>
      <w:r w:rsidRPr="007651F5">
        <w:rPr>
          <w:rFonts w:ascii="Times New Roman" w:hAnsi="Times New Roman" w:cs="Times New Roman"/>
          <w:sz w:val="24"/>
          <w:szCs w:val="24"/>
        </w:rPr>
        <w:t>»</w:t>
      </w:r>
      <w:r w:rsidR="0029224B" w:rsidRPr="007651F5">
        <w:rPr>
          <w:rFonts w:ascii="Times New Roman" w:hAnsi="Times New Roman" w:cs="Times New Roman"/>
          <w:sz w:val="24"/>
          <w:szCs w:val="24"/>
        </w:rPr>
        <w:t xml:space="preserve"> (одновременно является Приложением № 3 к конкурсной документации)</w:t>
      </w:r>
      <w:r w:rsidR="000E2199" w:rsidRPr="007651F5">
        <w:rPr>
          <w:rFonts w:ascii="Times New Roman" w:hAnsi="Times New Roman" w:cs="Times New Roman"/>
          <w:sz w:val="24"/>
          <w:szCs w:val="24"/>
        </w:rPr>
        <w:t>;</w:t>
      </w:r>
    </w:p>
    <w:p w:rsidR="007F1CB1" w:rsidRPr="007651F5" w:rsidRDefault="007F1CB1" w:rsidP="00960A6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67980" w:rsidRPr="007651F5">
        <w:rPr>
          <w:rFonts w:ascii="Times New Roman" w:hAnsi="Times New Roman" w:cs="Times New Roman"/>
          <w:sz w:val="24"/>
          <w:szCs w:val="24"/>
        </w:rPr>
        <w:t>4</w:t>
      </w:r>
      <w:r w:rsidR="001477A4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2224D0" w:rsidRPr="007651F5"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 xml:space="preserve">Значения долгосрочных параметров регулирования деятельности </w:t>
      </w:r>
      <w:r w:rsidRPr="007651F5">
        <w:rPr>
          <w:rFonts w:ascii="Times New Roman" w:hAnsi="Times New Roman" w:cs="Times New Roman"/>
          <w:sz w:val="24"/>
          <w:szCs w:val="24"/>
        </w:rPr>
        <w:lastRenderedPageBreak/>
        <w:t>Концессионера на оказываемые услуги.</w:t>
      </w:r>
    </w:p>
    <w:p w:rsidR="007F1CB1" w:rsidRPr="007651F5" w:rsidRDefault="007F1CB1" w:rsidP="00960A6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67980" w:rsidRPr="007651F5">
        <w:rPr>
          <w:rFonts w:ascii="Times New Roman" w:hAnsi="Times New Roman" w:cs="Times New Roman"/>
          <w:sz w:val="24"/>
          <w:szCs w:val="24"/>
        </w:rPr>
        <w:t>5</w:t>
      </w:r>
      <w:r w:rsidR="002224D0" w:rsidRPr="007651F5">
        <w:rPr>
          <w:rFonts w:ascii="Times New Roman" w:hAnsi="Times New Roman" w:cs="Times New Roman"/>
          <w:sz w:val="24"/>
          <w:szCs w:val="24"/>
        </w:rPr>
        <w:t xml:space="preserve"> - </w:t>
      </w:r>
      <w:r w:rsidRPr="007651F5">
        <w:rPr>
          <w:rFonts w:ascii="Times New Roman" w:hAnsi="Times New Roman" w:cs="Times New Roman"/>
          <w:sz w:val="24"/>
          <w:szCs w:val="24"/>
        </w:rPr>
        <w:t>Пл</w:t>
      </w:r>
      <w:r w:rsidR="002224D0" w:rsidRPr="007651F5">
        <w:rPr>
          <w:rFonts w:ascii="Times New Roman" w:hAnsi="Times New Roman" w:cs="Times New Roman"/>
          <w:sz w:val="24"/>
          <w:szCs w:val="24"/>
        </w:rPr>
        <w:t>анируемый объем валовой выручки</w:t>
      </w:r>
      <w:r w:rsidRPr="007651F5">
        <w:rPr>
          <w:rFonts w:ascii="Times New Roman" w:hAnsi="Times New Roman" w:cs="Times New Roman"/>
          <w:sz w:val="24"/>
          <w:szCs w:val="24"/>
        </w:rPr>
        <w:t>.</w:t>
      </w:r>
    </w:p>
    <w:p w:rsidR="0059515F" w:rsidRPr="007651F5" w:rsidRDefault="000478D6" w:rsidP="00960A6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67980" w:rsidRPr="007651F5">
        <w:rPr>
          <w:rFonts w:ascii="Times New Roman" w:hAnsi="Times New Roman" w:cs="Times New Roman"/>
          <w:sz w:val="24"/>
          <w:szCs w:val="24"/>
        </w:rPr>
        <w:t>6</w:t>
      </w:r>
      <w:r w:rsidR="007A4EED" w:rsidRPr="007651F5">
        <w:rPr>
          <w:rFonts w:ascii="Times New Roman" w:hAnsi="Times New Roman" w:cs="Times New Roman"/>
          <w:sz w:val="24"/>
          <w:szCs w:val="24"/>
        </w:rPr>
        <w:t xml:space="preserve"> </w:t>
      </w:r>
      <w:r w:rsidR="002224D0" w:rsidRPr="007651F5">
        <w:rPr>
          <w:rFonts w:ascii="Times New Roman" w:hAnsi="Times New Roman" w:cs="Times New Roman"/>
          <w:sz w:val="24"/>
          <w:szCs w:val="24"/>
        </w:rPr>
        <w:t xml:space="preserve">- </w:t>
      </w:r>
      <w:r w:rsidRPr="007651F5">
        <w:rPr>
          <w:rFonts w:ascii="Times New Roman" w:hAnsi="Times New Roman" w:cs="Times New Roman"/>
          <w:sz w:val="24"/>
          <w:szCs w:val="24"/>
        </w:rPr>
        <w:t>Порядок возмещения расходов концессионера при досрочном расторжении соглашения.</w:t>
      </w:r>
    </w:p>
    <w:p w:rsidR="00BD637E" w:rsidRPr="007651F5" w:rsidRDefault="00BD637E" w:rsidP="00960A6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Приложение № </w:t>
      </w:r>
      <w:r w:rsidR="00B67980" w:rsidRPr="007651F5">
        <w:rPr>
          <w:rFonts w:ascii="Times New Roman" w:hAnsi="Times New Roman"/>
          <w:sz w:val="24"/>
          <w:szCs w:val="24"/>
        </w:rPr>
        <w:t>7</w:t>
      </w:r>
      <w:r w:rsidR="002224D0" w:rsidRPr="007651F5">
        <w:rPr>
          <w:rFonts w:ascii="Times New Roman" w:hAnsi="Times New Roman"/>
          <w:sz w:val="24"/>
          <w:szCs w:val="24"/>
        </w:rPr>
        <w:t xml:space="preserve">- </w:t>
      </w:r>
      <w:r w:rsidRPr="007651F5">
        <w:rPr>
          <w:rFonts w:ascii="Times New Roman" w:hAnsi="Times New Roman"/>
          <w:bCs/>
          <w:sz w:val="24"/>
          <w:szCs w:val="24"/>
        </w:rPr>
        <w:t xml:space="preserve">Предельный размер расходов на </w:t>
      </w:r>
      <w:r w:rsidR="00170C58" w:rsidRPr="007651F5">
        <w:rPr>
          <w:rFonts w:ascii="Times New Roman" w:hAnsi="Times New Roman"/>
          <w:bCs/>
          <w:sz w:val="24"/>
          <w:szCs w:val="24"/>
        </w:rPr>
        <w:t>реконструкцию (</w:t>
      </w:r>
      <w:r w:rsidRPr="007651F5">
        <w:rPr>
          <w:rFonts w:ascii="Times New Roman" w:hAnsi="Times New Roman"/>
          <w:bCs/>
          <w:sz w:val="24"/>
          <w:szCs w:val="24"/>
        </w:rPr>
        <w:t>модернизацию</w:t>
      </w:r>
      <w:r w:rsidR="00170C58" w:rsidRPr="007651F5">
        <w:rPr>
          <w:rFonts w:ascii="Times New Roman" w:hAnsi="Times New Roman"/>
          <w:bCs/>
          <w:sz w:val="24"/>
          <w:szCs w:val="24"/>
        </w:rPr>
        <w:t>)</w:t>
      </w:r>
      <w:r w:rsidRPr="007651F5">
        <w:rPr>
          <w:rFonts w:ascii="Times New Roman" w:hAnsi="Times New Roman"/>
          <w:bCs/>
          <w:sz w:val="24"/>
          <w:szCs w:val="24"/>
        </w:rPr>
        <w:t xml:space="preserve"> объекта концессионного соглашения</w:t>
      </w:r>
      <w:r w:rsidRPr="007651F5">
        <w:rPr>
          <w:rFonts w:ascii="Times New Roman" w:hAnsi="Times New Roman"/>
          <w:sz w:val="24"/>
          <w:szCs w:val="24"/>
        </w:rPr>
        <w:t>.</w:t>
      </w:r>
    </w:p>
    <w:p w:rsidR="00AB7F34" w:rsidRPr="007651F5" w:rsidRDefault="00D01C54" w:rsidP="0094466A">
      <w:pPr>
        <w:pStyle w:val="ConsPlusNonforma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X</w:t>
      </w:r>
      <w:r w:rsidRPr="007651F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B7F34" w:rsidRPr="007651F5">
        <w:rPr>
          <w:rFonts w:ascii="Times New Roman" w:hAnsi="Times New Roman" w:cs="Times New Roman"/>
          <w:b/>
          <w:sz w:val="24"/>
          <w:szCs w:val="24"/>
        </w:rPr>
        <w:t>.Адреса и реквизиты Сторон</w:t>
      </w:r>
    </w:p>
    <w:p w:rsidR="00C03889" w:rsidRPr="007651F5" w:rsidRDefault="00204341" w:rsidP="001B2FC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b/>
          <w:sz w:val="24"/>
          <w:szCs w:val="24"/>
        </w:rPr>
        <w:t>Концедент:</w:t>
      </w:r>
      <w:r w:rsidR="007A4EED" w:rsidRPr="007651F5">
        <w:rPr>
          <w:rFonts w:ascii="Times New Roman" w:hAnsi="Times New Roman"/>
          <w:b/>
          <w:sz w:val="24"/>
          <w:szCs w:val="24"/>
        </w:rPr>
        <w:t xml:space="preserve"> </w:t>
      </w:r>
      <w:r w:rsidR="009445E0" w:rsidRPr="007651F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Брацлавский сельсовет Адамовского района Оренбургской области</w:t>
      </w:r>
      <w:r w:rsidR="007651F5" w:rsidRPr="007651F5">
        <w:rPr>
          <w:rFonts w:ascii="Times New Roman" w:hAnsi="Times New Roman"/>
          <w:sz w:val="24"/>
          <w:szCs w:val="24"/>
        </w:rPr>
        <w:t xml:space="preserve"> </w:t>
      </w:r>
      <w:r w:rsidR="009445E0" w:rsidRPr="007651F5">
        <w:rPr>
          <w:rFonts w:ascii="Times New Roman" w:hAnsi="Times New Roman"/>
          <w:sz w:val="24"/>
          <w:szCs w:val="24"/>
        </w:rPr>
        <w:t xml:space="preserve">от имени которого действует </w:t>
      </w:r>
      <w:r w:rsidR="00AB7F34" w:rsidRPr="007651F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Брацлавский сельсовет Адамовского района Оренбургской области</w:t>
      </w:r>
      <w:r w:rsidR="00B579A9" w:rsidRPr="007651F5">
        <w:rPr>
          <w:rFonts w:ascii="Times New Roman" w:hAnsi="Times New Roman"/>
          <w:sz w:val="24"/>
          <w:szCs w:val="24"/>
        </w:rPr>
        <w:t xml:space="preserve">, </w:t>
      </w:r>
      <w:r w:rsidR="007651F5" w:rsidRPr="007651F5">
        <w:rPr>
          <w:rFonts w:ascii="Times New Roman" w:hAnsi="Times New Roman"/>
          <w:sz w:val="24"/>
          <w:szCs w:val="24"/>
        </w:rPr>
        <w:t xml:space="preserve">462833 Оренбургская обл., Адамовский р-н, с.Брацлавка, ул.Набережная, 15а, телефон:  (353-65) 2-61-36, адрес электронной почты: </w:t>
      </w:r>
      <w:hyperlink r:id="rId14" w:history="1">
        <w:r w:rsidR="007651F5" w:rsidRPr="007651F5">
          <w:rPr>
            <w:rStyle w:val="ad"/>
            <w:rFonts w:ascii="Times New Roman" w:hAnsi="Times New Roman"/>
            <w:sz w:val="24"/>
            <w:szCs w:val="24"/>
          </w:rPr>
          <w:t>bratslav_56@mail.ru</w:t>
        </w:r>
      </w:hyperlink>
      <w:r w:rsidR="007651F5" w:rsidRPr="007651F5">
        <w:rPr>
          <w:rFonts w:ascii="Times New Roman" w:hAnsi="Times New Roman"/>
          <w:sz w:val="24"/>
          <w:szCs w:val="24"/>
        </w:rPr>
        <w:t xml:space="preserve">  </w:t>
      </w:r>
      <w:r w:rsidR="001B2FC6" w:rsidRPr="007651F5">
        <w:rPr>
          <w:rFonts w:ascii="Times New Roman" w:hAnsi="Times New Roman"/>
          <w:sz w:val="24"/>
          <w:szCs w:val="24"/>
        </w:rPr>
        <w:t xml:space="preserve">ОГРН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1055635031033</w:t>
      </w:r>
      <w:r w:rsidR="00033D8C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B2FC6" w:rsidRPr="007651F5">
        <w:rPr>
          <w:rFonts w:ascii="Times New Roman" w:hAnsi="Times New Roman"/>
          <w:sz w:val="24"/>
          <w:szCs w:val="24"/>
        </w:rPr>
        <w:t xml:space="preserve">ИНН </w:t>
      </w:r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5619005638</w:t>
      </w:r>
      <w:r w:rsidR="001B2FC6" w:rsidRPr="007651F5">
        <w:rPr>
          <w:rFonts w:ascii="Times New Roman" w:hAnsi="Times New Roman"/>
          <w:sz w:val="24"/>
          <w:szCs w:val="24"/>
        </w:rPr>
        <w:t xml:space="preserve"> КПП </w:t>
      </w:r>
      <w:bookmarkStart w:id="11" w:name="_GoBack"/>
      <w:bookmarkEnd w:id="11"/>
      <w:r w:rsidR="007651F5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561901001</w:t>
      </w:r>
      <w:r w:rsidR="00033D8C" w:rsidRPr="007651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2FC6" w:rsidRPr="007651F5" w:rsidRDefault="001B2FC6" w:rsidP="001B2FC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3889" w:rsidRPr="007651F5" w:rsidRDefault="00C03889" w:rsidP="009446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03889" w:rsidRPr="007651F5" w:rsidRDefault="00C03889" w:rsidP="001B2FC6">
      <w:pPr>
        <w:jc w:val="right"/>
        <w:rPr>
          <w:rFonts w:ascii="Times New Roman" w:hAnsi="Times New Roman"/>
          <w:sz w:val="24"/>
          <w:szCs w:val="24"/>
        </w:rPr>
      </w:pPr>
    </w:p>
    <w:p w:rsidR="00C03889" w:rsidRPr="007651F5" w:rsidRDefault="00C03889" w:rsidP="0094466A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89" w:rsidRPr="007651F5" w:rsidRDefault="00204341" w:rsidP="001B2FC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Концессионер:</w:t>
      </w:r>
      <w:r w:rsidR="001B2FC6" w:rsidRPr="007651F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B123D" w:rsidRPr="007651F5" w:rsidRDefault="00C03889" w:rsidP="0094466A">
      <w:pPr>
        <w:pStyle w:val="ConsPlusNormal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51F5">
        <w:rPr>
          <w:rFonts w:ascii="Times New Roman" w:hAnsi="Times New Roman" w:cs="Times New Roman"/>
          <w:sz w:val="24"/>
          <w:szCs w:val="24"/>
        </w:rPr>
        <w:t>а</w:t>
      </w:r>
      <w:r w:rsidR="00D87D4A" w:rsidRPr="007651F5">
        <w:rPr>
          <w:rFonts w:ascii="Times New Roman" w:hAnsi="Times New Roman" w:cs="Times New Roman"/>
          <w:sz w:val="24"/>
          <w:szCs w:val="24"/>
        </w:rPr>
        <w:t>дрес</w:t>
      </w:r>
      <w:r w:rsidRPr="007651F5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D87D4A" w:rsidRPr="007651F5">
        <w:rPr>
          <w:rFonts w:ascii="Times New Roman" w:hAnsi="Times New Roman" w:cs="Times New Roman"/>
          <w:sz w:val="24"/>
          <w:szCs w:val="24"/>
        </w:rPr>
        <w:t xml:space="preserve">: </w:t>
      </w:r>
      <w:r w:rsidR="001B2FC6" w:rsidRPr="007651F5">
        <w:rPr>
          <w:rFonts w:ascii="Times New Roman" w:hAnsi="Times New Roman" w:cs="Times New Roman"/>
          <w:sz w:val="24"/>
          <w:szCs w:val="24"/>
        </w:rPr>
        <w:t>___________</w:t>
      </w:r>
      <w:r w:rsidR="007B123D" w:rsidRPr="0076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123D" w:rsidRPr="007651F5">
        <w:rPr>
          <w:rFonts w:ascii="Times New Roman" w:hAnsi="Times New Roman" w:cs="Times New Roman"/>
          <w:sz w:val="24"/>
          <w:szCs w:val="24"/>
        </w:rPr>
        <w:t xml:space="preserve">ОГРН </w:t>
      </w:r>
      <w:r w:rsidR="001B2FC6" w:rsidRPr="007651F5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7B123D" w:rsidRPr="007651F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1B2FC6" w:rsidRPr="007651F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1B2FC6" w:rsidRPr="00765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тел. ______</w:t>
      </w:r>
    </w:p>
    <w:p w:rsidR="001B2FC6" w:rsidRPr="007651F5" w:rsidRDefault="001B2FC6" w:rsidP="009446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30B14" w:rsidRPr="007651F5" w:rsidRDefault="00730B14" w:rsidP="009446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121754" w:rsidRPr="007651F5">
        <w:rPr>
          <w:rFonts w:ascii="Times New Roman" w:hAnsi="Times New Roman"/>
          <w:sz w:val="24"/>
          <w:szCs w:val="24"/>
        </w:rPr>
        <w:t>________________</w:t>
      </w:r>
      <w:r w:rsidR="001B2FC6" w:rsidRPr="007651F5">
        <w:rPr>
          <w:rFonts w:ascii="Times New Roman" w:hAnsi="Times New Roman"/>
          <w:sz w:val="24"/>
          <w:szCs w:val="24"/>
        </w:rPr>
        <w:t>___</w:t>
      </w:r>
    </w:p>
    <w:p w:rsidR="00730B14" w:rsidRPr="007651F5" w:rsidRDefault="00730B14" w:rsidP="0094466A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E83" w:rsidRPr="007651F5" w:rsidRDefault="005D5B49" w:rsidP="0094466A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br w:type="page"/>
      </w:r>
      <w:r w:rsidR="00427E83"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27E83" w:rsidRPr="007651F5" w:rsidRDefault="003B00CE" w:rsidP="009446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</w:t>
      </w:r>
      <w:r w:rsidR="00427E83" w:rsidRPr="007651F5">
        <w:rPr>
          <w:rFonts w:ascii="Times New Roman" w:hAnsi="Times New Roman"/>
          <w:sz w:val="24"/>
          <w:szCs w:val="24"/>
        </w:rPr>
        <w:t xml:space="preserve"> концессионному соглашению</w:t>
      </w:r>
    </w:p>
    <w:p w:rsidR="00427E83" w:rsidRPr="007651F5" w:rsidRDefault="00427E83" w:rsidP="009446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E83" w:rsidRPr="007651F5" w:rsidRDefault="00742B12" w:rsidP="009446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1F5">
        <w:rPr>
          <w:rFonts w:ascii="Times New Roman" w:hAnsi="Times New Roman"/>
          <w:b/>
          <w:sz w:val="24"/>
          <w:szCs w:val="24"/>
        </w:rPr>
        <w:t xml:space="preserve">Описание, </w:t>
      </w:r>
      <w:r w:rsidR="00B47BA9" w:rsidRPr="007651F5">
        <w:rPr>
          <w:rFonts w:ascii="Times New Roman" w:hAnsi="Times New Roman"/>
          <w:b/>
          <w:sz w:val="24"/>
          <w:szCs w:val="24"/>
        </w:rPr>
        <w:t xml:space="preserve">состав </w:t>
      </w:r>
      <w:r w:rsidR="00427E83" w:rsidRPr="007651F5">
        <w:rPr>
          <w:rFonts w:ascii="Times New Roman" w:hAnsi="Times New Roman"/>
          <w:b/>
          <w:sz w:val="24"/>
          <w:szCs w:val="24"/>
        </w:rPr>
        <w:t>объекта концессионного соглашения</w:t>
      </w:r>
    </w:p>
    <w:p w:rsidR="00BE7967" w:rsidRPr="007651F5" w:rsidRDefault="00BE7967" w:rsidP="009446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3A3" w:rsidRPr="007651F5" w:rsidRDefault="00BE7967" w:rsidP="009446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 xml:space="preserve">1. </w:t>
      </w:r>
      <w:r w:rsidR="003623A3" w:rsidRPr="007651F5">
        <w:rPr>
          <w:rFonts w:ascii="Times New Roman" w:hAnsi="Times New Roman" w:cs="Times New Roman"/>
          <w:sz w:val="24"/>
          <w:szCs w:val="24"/>
        </w:rPr>
        <w:t>Наименование объекта концессионного соглашения</w:t>
      </w:r>
      <w:r w:rsidRPr="007651F5">
        <w:rPr>
          <w:rFonts w:ascii="Times New Roman" w:hAnsi="Times New Roman" w:cs="Times New Roman"/>
          <w:sz w:val="24"/>
          <w:szCs w:val="24"/>
        </w:rPr>
        <w:t>, состав*</w:t>
      </w:r>
      <w:r w:rsidR="003623A3" w:rsidRPr="007651F5">
        <w:rPr>
          <w:rFonts w:ascii="Times New Roman" w:hAnsi="Times New Roman" w:cs="Times New Roman"/>
          <w:sz w:val="24"/>
          <w:szCs w:val="24"/>
        </w:rPr>
        <w:t>: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D0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FC6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F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C6">
        <w:rPr>
          <w:rFonts w:ascii="Times New Roman" w:hAnsi="Times New Roman" w:cs="Times New Roman"/>
          <w:sz w:val="24"/>
          <w:szCs w:val="24"/>
        </w:rPr>
        <w:t xml:space="preserve"> холодного 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с.Брацлавка, в т.ч.: 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сооружения трубопроводного транспорта, протяженность 11017 м, адрес (местонахождение) объекта: Оренбургская область, Адамовский район, водопровод в с.Брацлавка, кадастровый номер 56:02:0000000:1609;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100 м, адрес (местонахождение) объекта: Оренбургская область, Адамовский район, Брацлавский сельсовет, с.Брацлавка, скважина № 1, кадастровый номер 56:02:0307001:81;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80 м, адрес (местонахождение) объекта: Оренбургская область, Адамовский район, Брацлавский сельсовет, с.Брацлавка, скважина № 2, кадастровый номер 56:02:0307001:82;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80 м, адрес (местонахождение) объекта: Оренбургская область, Адамовский район, Брацлавский сельсовет, с.Брацлавка, скважина № 3, кадастровый номер 56:02:0307001:80;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D0">
        <w:rPr>
          <w:rFonts w:ascii="Times New Roman" w:hAnsi="Times New Roman" w:cs="Times New Roman"/>
          <w:b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FC6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F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C6">
        <w:rPr>
          <w:rFonts w:ascii="Times New Roman" w:hAnsi="Times New Roman" w:cs="Times New Roman"/>
          <w:sz w:val="24"/>
          <w:szCs w:val="24"/>
        </w:rPr>
        <w:t xml:space="preserve"> холодного 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с.Аневка, в т.ч.: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 назначение: сооружения трубопроводного транспорта, протяженность 1646 м, адрес (местонахождение) объекта: Оренбургская область, Адамовский район, водопровод в с. Аневка, кадастровый номер 56:02:0000000:1607;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80 м, адрес (местонахождение) объекта: Оренбургская область, Адамовский район, Брацлавский сельсовет, с.Аневка, скважина № 1, кадастровый номер 56:02:0305001:7;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D0">
        <w:rPr>
          <w:rFonts w:ascii="Times New Roman" w:hAnsi="Times New Roman" w:cs="Times New Roman"/>
          <w:b/>
          <w:sz w:val="24"/>
          <w:szCs w:val="24"/>
        </w:rPr>
        <w:t>Лот №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FC6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F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C6">
        <w:rPr>
          <w:rFonts w:ascii="Times New Roman" w:hAnsi="Times New Roman" w:cs="Times New Roman"/>
          <w:sz w:val="24"/>
          <w:szCs w:val="24"/>
        </w:rPr>
        <w:t xml:space="preserve"> холодного 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с.Каменецк, в т.ч.: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 назначение: сооружения трубопроводного транспорта, протяженность 2262 м, адрес (местонахождение) объекта: Оренбургская область, Адамовский район, водопровод в с.Каменецк, кадастровый номер 56:02:0000000:1608;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80 м, адрес (местонахождение) объекта: Оренбургская область, Адамовский район, Брацлавский сельсовет, с.Каменецк, скважина № 1, кадастровый номер 56:02:0306001:7;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FD0">
        <w:rPr>
          <w:rFonts w:ascii="Times New Roman" w:hAnsi="Times New Roman" w:cs="Times New Roman"/>
          <w:b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7FC6">
        <w:rPr>
          <w:rFonts w:ascii="Times New Roman" w:hAnsi="Times New Roman" w:cs="Times New Roman"/>
          <w:sz w:val="24"/>
          <w:szCs w:val="24"/>
        </w:rPr>
        <w:t>Централизованн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FC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7FC6">
        <w:rPr>
          <w:rFonts w:ascii="Times New Roman" w:hAnsi="Times New Roman" w:cs="Times New Roman"/>
          <w:sz w:val="24"/>
          <w:szCs w:val="24"/>
        </w:rPr>
        <w:t xml:space="preserve"> холодного водоснабжения в</w:t>
      </w:r>
      <w:r>
        <w:rPr>
          <w:rFonts w:ascii="Times New Roman" w:hAnsi="Times New Roman" w:cs="Times New Roman"/>
          <w:sz w:val="24"/>
          <w:szCs w:val="24"/>
        </w:rPr>
        <w:t xml:space="preserve"> с.Каинсай, в т.ч.: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 назначение: сооружения трубопроводного транспорта, протяженность 1065 м, адрес (местонахождение) объекта: Оренбургская область, Адамовский район, водопровод в с. Каинсай, кадастровый номер 56:02:0304001:158;</w:t>
      </w:r>
    </w:p>
    <w:p w:rsidR="00F47D01" w:rsidRDefault="00F47D01" w:rsidP="00F47D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сооружение, назначение: сооружение водозаборное, глубина 80 м, адрес (местонахождение) объекта: Оренбургская область, Адамовский район, Брацлавский сельсовет, с.Каинсай, скважина № 1, кадастровый номер 56:02:0304001:169.</w:t>
      </w:r>
    </w:p>
    <w:p w:rsidR="00154823" w:rsidRPr="007651F5" w:rsidRDefault="00154823" w:rsidP="009446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014945" w:rsidRPr="007651F5" w:rsidTr="007632AF">
        <w:trPr>
          <w:trHeight w:val="30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  <w:tr w:rsidR="00014945" w:rsidRPr="007651F5" w:rsidTr="007632AF">
        <w:trPr>
          <w:trHeight w:val="62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45" w:rsidRPr="007651F5" w:rsidTr="007632AF">
        <w:trPr>
          <w:trHeight w:val="80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98E" w:rsidRPr="007651F5" w:rsidRDefault="00F2698E" w:rsidP="00BE796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7967" w:rsidRPr="007651F5" w:rsidRDefault="00BE7967" w:rsidP="00BE796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t>*Примечание: Объект концессионного соглашения указывается в зависимости от Лота, по которому заключается концессионное соглашение.</w:t>
      </w:r>
    </w:p>
    <w:p w:rsidR="00427E83" w:rsidRPr="007651F5" w:rsidRDefault="002C7C8B" w:rsidP="009446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br w:type="page"/>
      </w:r>
      <w:r w:rsidR="00427E83" w:rsidRPr="007651F5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427E83" w:rsidRPr="007651F5" w:rsidRDefault="00427E83" w:rsidP="0094466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к концессионному  соглашению </w:t>
      </w:r>
    </w:p>
    <w:p w:rsidR="00BA248A" w:rsidRPr="007651F5" w:rsidRDefault="00BA248A" w:rsidP="00BA2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48A" w:rsidRPr="007651F5" w:rsidRDefault="00BA248A" w:rsidP="00E25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Задание и</w:t>
      </w:r>
      <w:r w:rsidR="00E25E64" w:rsidRP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E25E64" w:rsidRPr="00CB26E4">
        <w:rPr>
          <w:rFonts w:ascii="Times New Roman" w:hAnsi="Times New Roman" w:cs="Times New Roman"/>
          <w:b/>
          <w:sz w:val="24"/>
          <w:szCs w:val="24"/>
        </w:rPr>
        <w:t>минимально допустимые плановые значения показателей деятельности концессионера</w:t>
      </w:r>
      <w:r w:rsidR="00E25E64" w:rsidRPr="0076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8E" w:rsidRPr="007651F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698E" w:rsidRPr="007651F5">
        <w:rPr>
          <w:rFonts w:ascii="Times New Roman" w:hAnsi="Times New Roman" w:cs="Times New Roman"/>
          <w:sz w:val="24"/>
          <w:szCs w:val="24"/>
        </w:rPr>
        <w:t>согласно Приложению № 6 к конкурсной документации «Задание и</w:t>
      </w:r>
      <w:r w:rsidR="00E25E64">
        <w:rPr>
          <w:rFonts w:ascii="Times New Roman" w:hAnsi="Times New Roman" w:cs="Times New Roman"/>
          <w:sz w:val="24"/>
          <w:szCs w:val="24"/>
        </w:rPr>
        <w:t xml:space="preserve"> </w:t>
      </w:r>
      <w:r w:rsidR="00E25E64" w:rsidRPr="00E25E64">
        <w:rPr>
          <w:rFonts w:ascii="Times New Roman" w:hAnsi="Times New Roman" w:cs="Times New Roman"/>
          <w:sz w:val="24"/>
          <w:szCs w:val="24"/>
        </w:rPr>
        <w:t>минимально допустимые плановые значения показат</w:t>
      </w:r>
      <w:r w:rsidR="00E25E64">
        <w:rPr>
          <w:rFonts w:ascii="Times New Roman" w:hAnsi="Times New Roman" w:cs="Times New Roman"/>
          <w:sz w:val="24"/>
          <w:szCs w:val="24"/>
        </w:rPr>
        <w:t>елей деятельности концессионера</w:t>
      </w:r>
      <w:r w:rsidR="00F2698E" w:rsidRPr="007651F5">
        <w:rPr>
          <w:rFonts w:ascii="Times New Roman" w:hAnsi="Times New Roman" w:cs="Times New Roman"/>
          <w:sz w:val="24"/>
          <w:szCs w:val="24"/>
        </w:rPr>
        <w:t>».</w:t>
      </w:r>
    </w:p>
    <w:p w:rsidR="00BA248A" w:rsidRPr="007651F5" w:rsidRDefault="00BA248A" w:rsidP="00BA248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014945" w:rsidRPr="007651F5" w:rsidTr="007632AF">
        <w:trPr>
          <w:trHeight w:val="30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45" w:rsidRPr="007651F5" w:rsidTr="007632AF">
        <w:trPr>
          <w:trHeight w:val="62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45" w:rsidRPr="007651F5" w:rsidTr="007632AF">
        <w:trPr>
          <w:trHeight w:val="80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DC3" w:rsidRPr="007651F5" w:rsidRDefault="00FF7DC3" w:rsidP="00FF7DC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FF7DC3" w:rsidRPr="007651F5" w:rsidTr="00D20605">
        <w:trPr>
          <w:trHeight w:val="306"/>
        </w:trPr>
        <w:tc>
          <w:tcPr>
            <w:tcW w:w="5010" w:type="dxa"/>
            <w:shd w:val="clear" w:color="auto" w:fill="auto"/>
          </w:tcPr>
          <w:p w:rsidR="00FF7DC3" w:rsidRPr="007651F5" w:rsidRDefault="00FF7DC3" w:rsidP="00D2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FF7DC3" w:rsidRPr="007651F5" w:rsidRDefault="00FF7DC3" w:rsidP="00D20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</w:tbl>
    <w:p w:rsidR="00BF4E99" w:rsidRPr="007651F5" w:rsidRDefault="004C362E" w:rsidP="0094466A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br w:type="page"/>
      </w:r>
      <w:r w:rsidR="003526D8"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5C5B" w:rsidRPr="007651F5">
        <w:rPr>
          <w:rFonts w:ascii="Times New Roman" w:hAnsi="Times New Roman" w:cs="Times New Roman"/>
          <w:sz w:val="24"/>
          <w:szCs w:val="24"/>
        </w:rPr>
        <w:t>4</w:t>
      </w:r>
    </w:p>
    <w:p w:rsidR="00BF4E99" w:rsidRPr="007651F5" w:rsidRDefault="00BF4E99" w:rsidP="009446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BF4E99" w:rsidRPr="007651F5" w:rsidRDefault="00BF4E99" w:rsidP="0094466A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26D8" w:rsidRPr="007651F5" w:rsidRDefault="003526D8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 xml:space="preserve">Значения долгосрочных параметров регулирования деятельности Концессионера </w:t>
      </w:r>
      <w:r w:rsidR="00701C43" w:rsidRPr="007651F5">
        <w:rPr>
          <w:rFonts w:ascii="Times New Roman" w:hAnsi="Times New Roman" w:cs="Times New Roman"/>
          <w:b/>
          <w:sz w:val="24"/>
          <w:szCs w:val="24"/>
        </w:rPr>
        <w:t>на оказываемые услуги</w:t>
      </w:r>
    </w:p>
    <w:p w:rsidR="00B321A5" w:rsidRPr="007651F5" w:rsidRDefault="00B321A5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7"/>
        <w:gridCol w:w="1529"/>
        <w:gridCol w:w="1920"/>
        <w:gridCol w:w="1513"/>
        <w:gridCol w:w="1517"/>
      </w:tblGrid>
      <w:tr w:rsidR="0057120A" w:rsidRPr="007651F5" w:rsidTr="00720D90">
        <w:trPr>
          <w:trHeight w:val="315"/>
        </w:trPr>
        <w:tc>
          <w:tcPr>
            <w:tcW w:w="1801" w:type="pct"/>
            <w:vMerge w:val="restart"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 w:val="restart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7120A" w:rsidRPr="007651F5" w:rsidTr="00720D90">
        <w:trPr>
          <w:trHeight w:val="512"/>
        </w:trPr>
        <w:tc>
          <w:tcPr>
            <w:tcW w:w="1801" w:type="pct"/>
            <w:vMerge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57120A" w:rsidRPr="007651F5" w:rsidTr="00720D90">
        <w:trPr>
          <w:trHeight w:val="512"/>
        </w:trPr>
        <w:tc>
          <w:tcPr>
            <w:tcW w:w="1801" w:type="pct"/>
            <w:vMerge w:val="restart"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755" w:type="pct"/>
            <w:vMerge w:val="restart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7120A" w:rsidRPr="007651F5" w:rsidTr="00720D90">
        <w:trPr>
          <w:trHeight w:val="512"/>
        </w:trPr>
        <w:tc>
          <w:tcPr>
            <w:tcW w:w="1801" w:type="pct"/>
            <w:vMerge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57120A" w:rsidRPr="007651F5" w:rsidTr="00720D90">
        <w:trPr>
          <w:trHeight w:val="315"/>
        </w:trPr>
        <w:tc>
          <w:tcPr>
            <w:tcW w:w="1801" w:type="pct"/>
            <w:vMerge w:val="restart"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55" w:type="pct"/>
            <w:vMerge w:val="restart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7120A" w:rsidRPr="007651F5" w:rsidTr="00720D90">
        <w:trPr>
          <w:trHeight w:val="409"/>
        </w:trPr>
        <w:tc>
          <w:tcPr>
            <w:tcW w:w="1801" w:type="pct"/>
            <w:vMerge/>
            <w:shd w:val="clear" w:color="auto" w:fill="auto"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5" w:type="pct"/>
            <w:vMerge/>
            <w:vAlign w:val="center"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noWrap/>
          </w:tcPr>
          <w:p w:rsidR="0057120A" w:rsidRPr="007651F5" w:rsidRDefault="0057120A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701C43" w:rsidRPr="007651F5" w:rsidRDefault="00701C43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E99" w:rsidRPr="007651F5" w:rsidRDefault="00BF4E99" w:rsidP="0094466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014945" w:rsidRPr="007651F5" w:rsidTr="007632AF">
        <w:trPr>
          <w:trHeight w:val="30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  <w:tr w:rsidR="00014945" w:rsidRPr="007651F5" w:rsidTr="007632AF">
        <w:trPr>
          <w:trHeight w:val="62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45" w:rsidRPr="007651F5" w:rsidTr="007632AF">
        <w:trPr>
          <w:trHeight w:val="80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99" w:rsidRPr="007651F5" w:rsidRDefault="00E118C5" w:rsidP="0094466A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br w:type="page"/>
      </w:r>
      <w:r w:rsidR="003526D8"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5C5B" w:rsidRPr="007651F5">
        <w:rPr>
          <w:rFonts w:ascii="Times New Roman" w:hAnsi="Times New Roman" w:cs="Times New Roman"/>
          <w:sz w:val="24"/>
          <w:szCs w:val="24"/>
        </w:rPr>
        <w:t>5</w:t>
      </w:r>
    </w:p>
    <w:p w:rsidR="00BF4E99" w:rsidRPr="007651F5" w:rsidRDefault="00BF4E99" w:rsidP="009446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BF4E99" w:rsidRPr="007651F5" w:rsidRDefault="00BF4E99" w:rsidP="0094466A">
      <w:pPr>
        <w:pStyle w:val="ConsPlusNormal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26D8" w:rsidRPr="007651F5" w:rsidRDefault="003526D8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F5">
        <w:rPr>
          <w:rFonts w:ascii="Times New Roman" w:hAnsi="Times New Roman" w:cs="Times New Roman"/>
          <w:b/>
          <w:sz w:val="24"/>
          <w:szCs w:val="24"/>
        </w:rPr>
        <w:t>Пла</w:t>
      </w:r>
      <w:r w:rsidR="00E118C5" w:rsidRPr="007651F5">
        <w:rPr>
          <w:rFonts w:ascii="Times New Roman" w:hAnsi="Times New Roman" w:cs="Times New Roman"/>
          <w:b/>
          <w:sz w:val="24"/>
          <w:szCs w:val="24"/>
        </w:rPr>
        <w:t xml:space="preserve">нируемый объем </w:t>
      </w:r>
      <w:r w:rsidR="00A6269A" w:rsidRPr="007651F5">
        <w:rPr>
          <w:rFonts w:ascii="Times New Roman" w:hAnsi="Times New Roman" w:cs="Times New Roman"/>
          <w:b/>
          <w:sz w:val="24"/>
          <w:szCs w:val="24"/>
        </w:rPr>
        <w:t xml:space="preserve">необходимой </w:t>
      </w:r>
      <w:r w:rsidR="00E118C5" w:rsidRPr="007651F5">
        <w:rPr>
          <w:rFonts w:ascii="Times New Roman" w:hAnsi="Times New Roman" w:cs="Times New Roman"/>
          <w:b/>
          <w:sz w:val="24"/>
          <w:szCs w:val="24"/>
        </w:rPr>
        <w:t>валовой выручки</w:t>
      </w:r>
    </w:p>
    <w:p w:rsidR="00014945" w:rsidRPr="007651F5" w:rsidRDefault="00014945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4"/>
        <w:gridCol w:w="1317"/>
        <w:gridCol w:w="1655"/>
        <w:gridCol w:w="1304"/>
        <w:gridCol w:w="1307"/>
      </w:tblGrid>
      <w:tr w:rsidR="001E6212" w:rsidRPr="007651F5" w:rsidTr="001E6212">
        <w:trPr>
          <w:trHeight w:val="315"/>
        </w:trPr>
        <w:tc>
          <w:tcPr>
            <w:tcW w:w="1801" w:type="pct"/>
            <w:vMerge w:val="restart"/>
            <w:shd w:val="clear" w:color="auto" w:fill="auto"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Объем необходимой валовой выручки</w:t>
            </w:r>
          </w:p>
        </w:tc>
        <w:tc>
          <w:tcPr>
            <w:tcW w:w="754" w:type="pct"/>
            <w:vMerge w:val="restart"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1E6212" w:rsidRPr="007651F5" w:rsidTr="001E6212">
        <w:trPr>
          <w:trHeight w:val="512"/>
        </w:trPr>
        <w:tc>
          <w:tcPr>
            <w:tcW w:w="1801" w:type="pct"/>
            <w:vMerge/>
            <w:shd w:val="clear" w:color="auto" w:fill="auto"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  <w:noWrap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  <w:noWrap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  <w:noWrap/>
          </w:tcPr>
          <w:p w:rsidR="001E6212" w:rsidRPr="007651F5" w:rsidRDefault="001E6212" w:rsidP="00944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A6269A" w:rsidRPr="007651F5" w:rsidRDefault="00A6269A" w:rsidP="0094466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03" w:rsidRPr="007651F5" w:rsidRDefault="001D3E03" w:rsidP="0094466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014945" w:rsidRPr="007651F5" w:rsidTr="007632AF">
        <w:trPr>
          <w:trHeight w:val="30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  <w:tr w:rsidR="00014945" w:rsidRPr="007651F5" w:rsidTr="007632AF">
        <w:trPr>
          <w:trHeight w:val="626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45" w:rsidRPr="007651F5" w:rsidTr="007632AF">
        <w:trPr>
          <w:trHeight w:val="80"/>
        </w:trPr>
        <w:tc>
          <w:tcPr>
            <w:tcW w:w="5010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014945" w:rsidRPr="007651F5" w:rsidRDefault="00014945" w:rsidP="0094466A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511" w:rsidRPr="007651F5" w:rsidRDefault="003526D8" w:rsidP="0094466A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51F5">
        <w:rPr>
          <w:rFonts w:ascii="Times New Roman" w:hAnsi="Times New Roman" w:cs="Times New Roman"/>
          <w:sz w:val="24"/>
          <w:szCs w:val="24"/>
        </w:rPr>
        <w:br w:type="page"/>
      </w:r>
      <w:r w:rsidR="00E14511" w:rsidRPr="00765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5C5B" w:rsidRPr="007651F5">
        <w:rPr>
          <w:rFonts w:ascii="Times New Roman" w:hAnsi="Times New Roman" w:cs="Times New Roman"/>
          <w:sz w:val="24"/>
          <w:szCs w:val="24"/>
        </w:rPr>
        <w:t>6</w:t>
      </w:r>
    </w:p>
    <w:p w:rsidR="00E14511" w:rsidRPr="007651F5" w:rsidRDefault="00E14511" w:rsidP="009446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E14511" w:rsidRPr="007651F5" w:rsidRDefault="00E14511" w:rsidP="0094466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14511" w:rsidRPr="007651F5" w:rsidRDefault="00E14511" w:rsidP="009446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1F5">
        <w:rPr>
          <w:rFonts w:ascii="Times New Roman" w:hAnsi="Times New Roman"/>
          <w:b/>
          <w:sz w:val="24"/>
          <w:szCs w:val="24"/>
        </w:rPr>
        <w:t>ПОРЯДОК ВОЗМЕЩЕНИЯ РАСХОДОВ КОНЦЕССИОНЕРА ПРИ ДОСРОЧНОМ РАСТОРЖЕНИИ СОГЛАШЕНИЯ</w:t>
      </w:r>
    </w:p>
    <w:p w:rsidR="00BA3DAA" w:rsidRPr="007651F5" w:rsidRDefault="00BA3DAA" w:rsidP="009446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4511" w:rsidRPr="007651F5" w:rsidRDefault="00803D73" w:rsidP="0094466A">
      <w:pPr>
        <w:pStyle w:val="Style17"/>
        <w:widowControl/>
        <w:tabs>
          <w:tab w:val="left" w:pos="1159"/>
        </w:tabs>
        <w:spacing w:before="7" w:line="240" w:lineRule="auto"/>
        <w:ind w:firstLine="727"/>
        <w:contextualSpacing/>
        <w:jc w:val="both"/>
      </w:pPr>
      <w:r w:rsidRPr="007651F5">
        <w:rPr>
          <w:rStyle w:val="FontStyle28"/>
          <w:sz w:val="24"/>
          <w:szCs w:val="24"/>
        </w:rPr>
        <w:t xml:space="preserve">При досрочном расторжении концессионного соглашения подлежат возмещению расходы Концессионера на реконструцию объекта Соглашения в объеме,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(тарифам) с учетом установленных надбавок к ценам (тарифам). </w:t>
      </w:r>
      <w:r w:rsidR="00E14511" w:rsidRPr="007651F5">
        <w:t xml:space="preserve">При этом должен соблюдаться следующий порядок: </w:t>
      </w:r>
    </w:p>
    <w:p w:rsidR="00E14511" w:rsidRPr="007651F5" w:rsidRDefault="00E14511" w:rsidP="0094466A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Концессионер в течение 5 (пяти)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Концессионера. </w:t>
      </w:r>
    </w:p>
    <w:p w:rsidR="00E14511" w:rsidRPr="007651F5" w:rsidRDefault="00E14511" w:rsidP="0094466A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Концедент в течение 20 (двадцати)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E14511" w:rsidRPr="007651F5" w:rsidRDefault="00E14511" w:rsidP="0094466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о полной компенсации расходов Концессионера;</w:t>
      </w:r>
    </w:p>
    <w:p w:rsidR="00E14511" w:rsidRPr="007651F5" w:rsidRDefault="00E14511" w:rsidP="0094466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о частичной компенсации расходов Концессионера; </w:t>
      </w:r>
    </w:p>
    <w:p w:rsidR="00E14511" w:rsidRPr="007651F5" w:rsidRDefault="00E14511" w:rsidP="0094466A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об отказе в компенсации расходов Концессионера. </w:t>
      </w:r>
    </w:p>
    <w:p w:rsidR="00E14511" w:rsidRPr="007651F5" w:rsidRDefault="00E14511" w:rsidP="009446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подтвержденным. </w:t>
      </w:r>
    </w:p>
    <w:p w:rsidR="00E14511" w:rsidRPr="007651F5" w:rsidRDefault="00E14511" w:rsidP="0094466A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20 (двадцати) рабочих дней с даты принятия решения Концедента, указанного в пункте 1.2. настоящего Приложения. </w:t>
      </w:r>
    </w:p>
    <w:p w:rsidR="00E14511" w:rsidRPr="007651F5" w:rsidRDefault="00E14511" w:rsidP="0094466A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E14511" w:rsidRPr="007651F5" w:rsidRDefault="00E14511" w:rsidP="0094466A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Концедент обязуется обеспечить компенсацию расходов Концессионера за счет средств бюджета муниципального образования в срок не позднее шести месяцев с момента расторжения Соглашения путем принятия соответствующего правового акта, предусматривающего бюджетные ассигнования на возмещение Концессионеру расходов в согласованном Сторонами размере.</w:t>
      </w:r>
    </w:p>
    <w:p w:rsidR="00E14511" w:rsidRPr="007651F5" w:rsidRDefault="00E14511" w:rsidP="0094466A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10"/>
        <w:gridCol w:w="5116"/>
      </w:tblGrid>
      <w:tr w:rsidR="00E14511" w:rsidRPr="007651F5" w:rsidTr="00C81413">
        <w:trPr>
          <w:trHeight w:val="306"/>
        </w:trPr>
        <w:tc>
          <w:tcPr>
            <w:tcW w:w="5010" w:type="dxa"/>
            <w:shd w:val="clear" w:color="auto" w:fill="auto"/>
          </w:tcPr>
          <w:p w:rsidR="00E14511" w:rsidRPr="007651F5" w:rsidRDefault="00E14511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Концедент:</w:t>
            </w:r>
          </w:p>
        </w:tc>
        <w:tc>
          <w:tcPr>
            <w:tcW w:w="5116" w:type="dxa"/>
            <w:shd w:val="clear" w:color="auto" w:fill="auto"/>
          </w:tcPr>
          <w:p w:rsidR="00E14511" w:rsidRPr="007651F5" w:rsidRDefault="00E14511" w:rsidP="009446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/>
                <w:sz w:val="24"/>
                <w:szCs w:val="24"/>
              </w:rPr>
              <w:t>Концессионер:</w:t>
            </w:r>
          </w:p>
        </w:tc>
      </w:tr>
      <w:tr w:rsidR="00E14511" w:rsidRPr="007651F5" w:rsidTr="00C81413">
        <w:trPr>
          <w:trHeight w:val="626"/>
        </w:trPr>
        <w:tc>
          <w:tcPr>
            <w:tcW w:w="5010" w:type="dxa"/>
            <w:shd w:val="clear" w:color="auto" w:fill="auto"/>
          </w:tcPr>
          <w:p w:rsidR="00E14511" w:rsidRPr="007651F5" w:rsidRDefault="00E14511" w:rsidP="0094466A">
            <w:pPr>
              <w:spacing w:after="0" w:line="240" w:lineRule="auto"/>
              <w:ind w:left="-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14511" w:rsidRPr="007651F5" w:rsidRDefault="00E14511" w:rsidP="0094466A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511" w:rsidRPr="007651F5" w:rsidTr="00C81413">
        <w:trPr>
          <w:trHeight w:val="80"/>
        </w:trPr>
        <w:tc>
          <w:tcPr>
            <w:tcW w:w="5010" w:type="dxa"/>
            <w:shd w:val="clear" w:color="auto" w:fill="auto"/>
          </w:tcPr>
          <w:p w:rsidR="00E14511" w:rsidRPr="007651F5" w:rsidRDefault="00E14511" w:rsidP="0094466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shd w:val="clear" w:color="auto" w:fill="auto"/>
          </w:tcPr>
          <w:p w:rsidR="00E14511" w:rsidRPr="007651F5" w:rsidRDefault="00E14511" w:rsidP="0094466A">
            <w:pPr>
              <w:pStyle w:val="ConsPlusNonformat"/>
              <w:widowControl/>
              <w:ind w:left="2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D8C" w:rsidRPr="007651F5" w:rsidRDefault="00DC3D8C" w:rsidP="0094466A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DC3D8C" w:rsidRPr="007651F5" w:rsidSect="000E5FD8">
          <w:footerReference w:type="default" r:id="rId15"/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tbl>
      <w:tblPr>
        <w:tblW w:w="1561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596"/>
        <w:gridCol w:w="9101"/>
        <w:gridCol w:w="651"/>
        <w:gridCol w:w="1422"/>
        <w:gridCol w:w="1422"/>
        <w:gridCol w:w="1422"/>
      </w:tblGrid>
      <w:tr w:rsidR="00B3706D" w:rsidRPr="007651F5" w:rsidTr="00C55C5B">
        <w:trPr>
          <w:trHeight w:val="47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706D" w:rsidRPr="007651F5" w:rsidRDefault="00B3706D" w:rsidP="00B370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C55C5B" w:rsidRPr="007651F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3706D" w:rsidRPr="007651F5" w:rsidRDefault="00B3706D" w:rsidP="00B370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sz w:val="24"/>
                <w:szCs w:val="24"/>
              </w:rPr>
              <w:t>к концессионному соглашению</w:t>
            </w:r>
          </w:p>
        </w:tc>
      </w:tr>
      <w:tr w:rsidR="00E7756A" w:rsidRPr="007651F5" w:rsidTr="00C55C5B">
        <w:trPr>
          <w:trHeight w:val="47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56A" w:rsidRPr="007651F5" w:rsidRDefault="00E7756A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bCs/>
                <w:sz w:val="24"/>
                <w:szCs w:val="24"/>
              </w:rPr>
              <w:t>Предельный размер расходов на реконструкцию (модернизацию) объекта концессионного соглашения</w:t>
            </w:r>
          </w:p>
        </w:tc>
      </w:tr>
      <w:tr w:rsidR="00C55C5B" w:rsidRPr="007651F5" w:rsidTr="00C55C5B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п. ч. 2.3 ст. 24 Закона № 115-ФЗ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критериев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критериев</w:t>
            </w:r>
          </w:p>
        </w:tc>
      </w:tr>
      <w:tr w:rsidR="00C55C5B" w:rsidRPr="007651F5" w:rsidTr="00C55C5B">
        <w:trPr>
          <w:trHeight w:val="523"/>
        </w:trPr>
        <w:tc>
          <w:tcPr>
            <w:tcW w:w="0" w:type="auto"/>
            <w:vMerge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C55C5B" w:rsidRPr="007651F5" w:rsidTr="00C55C5B">
        <w:trPr>
          <w:trHeight w:val="1088"/>
        </w:trPr>
        <w:tc>
          <w:tcPr>
            <w:tcW w:w="0" w:type="auto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706D" w:rsidRPr="007651F5" w:rsidRDefault="00B3706D" w:rsidP="007A4E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Минимальный размер расходов на </w:t>
            </w:r>
            <w:r w:rsidR="007A4EED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55C5B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еконструкцию (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модернизацию</w:t>
            </w:r>
            <w:r w:rsidR="00C55C5B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концессионного соглашения, которые предполагается осуществить концессионером, на каждый год  срока действия концессионного соглашения, </w:t>
            </w:r>
            <w:r w:rsidR="00C55C5B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по объекту*:</w:t>
            </w:r>
          </w:p>
        </w:tc>
        <w:tc>
          <w:tcPr>
            <w:tcW w:w="0" w:type="auto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C5B" w:rsidRPr="007651F5" w:rsidTr="00C55C5B">
        <w:trPr>
          <w:trHeight w:val="365"/>
        </w:trPr>
        <w:tc>
          <w:tcPr>
            <w:tcW w:w="0" w:type="auto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C3D8C" w:rsidRPr="007651F5" w:rsidRDefault="00C55C5B" w:rsidP="00FE3E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Объекты холодного водоснабжения  в с.</w:t>
            </w:r>
            <w:r w:rsidR="00FF7DC3">
              <w:rPr>
                <w:rFonts w:ascii="Times New Roman" w:hAnsi="Times New Roman"/>
                <w:sz w:val="24"/>
                <w:szCs w:val="24"/>
              </w:rPr>
              <w:t>Брацлавка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FE3E35">
              <w:rPr>
                <w:rFonts w:ascii="Times New Roman" w:hAnsi="Times New Roman"/>
                <w:color w:val="000000"/>
                <w:sz w:val="24"/>
                <w:szCs w:val="24"/>
              </w:rPr>
              <w:t>Брацлавский сельсовет Адамовского района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Оренбургской области (Лот № 1)</w:t>
            </w:r>
          </w:p>
        </w:tc>
        <w:tc>
          <w:tcPr>
            <w:tcW w:w="0" w:type="auto"/>
          </w:tcPr>
          <w:p w:rsidR="00DC3D8C" w:rsidRPr="007651F5" w:rsidRDefault="00C55C5B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тыс. руб</w:t>
            </w: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DC3D8C" w:rsidRPr="007651F5" w:rsidRDefault="00DC3D8C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C5B" w:rsidRPr="007651F5" w:rsidTr="00C55C5B">
        <w:trPr>
          <w:trHeight w:val="924"/>
        </w:trPr>
        <w:tc>
          <w:tcPr>
            <w:tcW w:w="0" w:type="auto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B3706D" w:rsidRPr="007651F5" w:rsidRDefault="00C55C5B" w:rsidP="00FE3E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Объекты холодного водоснабжения  в с.</w:t>
            </w:r>
            <w:r w:rsidR="00FF7DC3" w:rsidRPr="002F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DC3">
              <w:rPr>
                <w:rFonts w:ascii="Times New Roman" w:hAnsi="Times New Roman"/>
                <w:sz w:val="24"/>
                <w:szCs w:val="24"/>
              </w:rPr>
              <w:t xml:space="preserve">Аневка 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3E35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FE3E35">
              <w:rPr>
                <w:rFonts w:ascii="Times New Roman" w:hAnsi="Times New Roman"/>
                <w:color w:val="000000"/>
                <w:sz w:val="24"/>
                <w:szCs w:val="24"/>
              </w:rPr>
              <w:t>Брацлавский сельсовет Адамовского района</w:t>
            </w:r>
            <w:r w:rsidR="00FE3E35"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Оренбургской области (Лот № 2)</w:t>
            </w:r>
          </w:p>
        </w:tc>
        <w:tc>
          <w:tcPr>
            <w:tcW w:w="0" w:type="auto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706D" w:rsidRPr="007651F5" w:rsidRDefault="00B3706D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7DC3" w:rsidRPr="007651F5" w:rsidTr="00C55C5B">
        <w:trPr>
          <w:trHeight w:val="924"/>
        </w:trPr>
        <w:tc>
          <w:tcPr>
            <w:tcW w:w="0" w:type="auto"/>
          </w:tcPr>
          <w:p w:rsidR="00FF7DC3" w:rsidRPr="007651F5" w:rsidRDefault="00FF7DC3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7DC3" w:rsidRPr="007651F5" w:rsidRDefault="00FE3E35" w:rsidP="00FE3E3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Объекты холодного водоснабжения  в с.</w:t>
            </w:r>
            <w:r w:rsidRPr="002F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Каменецк 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Брацлавский сельсовет Адамовского района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Оренбургской области (Лот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F7DC3" w:rsidRPr="007651F5" w:rsidRDefault="00FF7DC3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F7DC3" w:rsidRPr="007651F5" w:rsidRDefault="00FF7DC3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F7DC3" w:rsidRPr="007651F5" w:rsidRDefault="00FF7DC3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F7DC3" w:rsidRPr="007651F5" w:rsidRDefault="00FF7DC3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35" w:rsidRPr="007651F5" w:rsidTr="00C55C5B">
        <w:trPr>
          <w:trHeight w:val="924"/>
        </w:trPr>
        <w:tc>
          <w:tcPr>
            <w:tcW w:w="0" w:type="auto"/>
          </w:tcPr>
          <w:p w:rsidR="00FE3E35" w:rsidRPr="007651F5" w:rsidRDefault="00FE3E35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E3E35" w:rsidRPr="002B2D70" w:rsidRDefault="00FE3E35" w:rsidP="00FE3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Объекты холодного водоснабжения  в с.</w:t>
            </w:r>
            <w:r w:rsidRPr="002F3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Каинсай 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Брацлавский сельсовет Адамовского района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Оренбургской области (Лот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51F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E3E35" w:rsidRPr="007651F5" w:rsidRDefault="00FE3E35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3E35" w:rsidRPr="007651F5" w:rsidRDefault="00FE3E35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3E35" w:rsidRPr="007651F5" w:rsidRDefault="00FE3E35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FE3E35" w:rsidRPr="007651F5" w:rsidRDefault="00FE3E35" w:rsidP="00056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3D8C" w:rsidRPr="007651F5" w:rsidRDefault="00DC3D8C" w:rsidP="00DC3D8C">
      <w:pPr>
        <w:ind w:left="5670"/>
        <w:rPr>
          <w:rFonts w:ascii="Times New Roman" w:hAnsi="Times New Roman"/>
          <w:b/>
          <w:sz w:val="24"/>
          <w:szCs w:val="24"/>
        </w:rPr>
      </w:pPr>
    </w:p>
    <w:p w:rsidR="00C55C5B" w:rsidRPr="007651F5" w:rsidRDefault="00C55C5B" w:rsidP="009446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:rsidR="00E14511" w:rsidRPr="007651F5" w:rsidRDefault="00C55C5B" w:rsidP="009446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51F5">
        <w:rPr>
          <w:rFonts w:ascii="Times New Roman" w:hAnsi="Times New Roman"/>
          <w:sz w:val="24"/>
          <w:szCs w:val="24"/>
        </w:rPr>
        <w:t>*Примечание: указывается объект в зависимости от Лота по которому заключается концессионное соглашение</w:t>
      </w:r>
    </w:p>
    <w:sectPr w:rsidR="00E14511" w:rsidRPr="007651F5" w:rsidSect="00DC3D8C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68F" w:rsidRDefault="0045268F" w:rsidP="009D621A">
      <w:pPr>
        <w:spacing w:after="0" w:line="240" w:lineRule="auto"/>
      </w:pPr>
      <w:r>
        <w:separator/>
      </w:r>
    </w:p>
  </w:endnote>
  <w:endnote w:type="continuationSeparator" w:id="1">
    <w:p w:rsidR="0045268F" w:rsidRDefault="0045268F" w:rsidP="009D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64" w:rsidRDefault="00752903">
    <w:pPr>
      <w:pStyle w:val="a8"/>
      <w:jc w:val="center"/>
    </w:pPr>
    <w:fldSimple w:instr="PAGE   \* MERGEFORMAT">
      <w:r w:rsidR="00300A2F">
        <w:rPr>
          <w:noProof/>
        </w:rPr>
        <w:t>17</w:t>
      </w:r>
    </w:fldSimple>
  </w:p>
  <w:p w:rsidR="00E25E64" w:rsidRDefault="00E25E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68F" w:rsidRDefault="0045268F" w:rsidP="009D621A">
      <w:pPr>
        <w:spacing w:after="0" w:line="240" w:lineRule="auto"/>
      </w:pPr>
      <w:r>
        <w:separator/>
      </w:r>
    </w:p>
  </w:footnote>
  <w:footnote w:type="continuationSeparator" w:id="1">
    <w:p w:rsidR="0045268F" w:rsidRDefault="0045268F" w:rsidP="009D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FEE"/>
    <w:multiLevelType w:val="hybridMultilevel"/>
    <w:tmpl w:val="93EEA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3F9"/>
    <w:multiLevelType w:val="hybridMultilevel"/>
    <w:tmpl w:val="7CC2B51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140"/>
    <w:multiLevelType w:val="hybridMultilevel"/>
    <w:tmpl w:val="E3D03536"/>
    <w:lvl w:ilvl="0" w:tplc="89CA9AB0">
      <w:start w:val="5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7F53B18"/>
    <w:multiLevelType w:val="multilevel"/>
    <w:tmpl w:val="0EF2C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">
    <w:nsid w:val="28CA77F1"/>
    <w:multiLevelType w:val="hybridMultilevel"/>
    <w:tmpl w:val="624A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554F"/>
    <w:multiLevelType w:val="hybridMultilevel"/>
    <w:tmpl w:val="23F0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236F3"/>
    <w:multiLevelType w:val="hybridMultilevel"/>
    <w:tmpl w:val="F1A842AC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6C0D2E"/>
    <w:multiLevelType w:val="hybridMultilevel"/>
    <w:tmpl w:val="69B24EE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E61EA3"/>
    <w:multiLevelType w:val="hybridMultilevel"/>
    <w:tmpl w:val="2924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2">
    <w:nsid w:val="7E153FC6"/>
    <w:multiLevelType w:val="hybridMultilevel"/>
    <w:tmpl w:val="EA6A89AC"/>
    <w:lvl w:ilvl="0" w:tplc="0D745F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547"/>
    <w:rsid w:val="00001D99"/>
    <w:rsid w:val="000030F2"/>
    <w:rsid w:val="00005D5B"/>
    <w:rsid w:val="0001086B"/>
    <w:rsid w:val="00010B8F"/>
    <w:rsid w:val="00012DD4"/>
    <w:rsid w:val="000132CE"/>
    <w:rsid w:val="00013F8D"/>
    <w:rsid w:val="00014945"/>
    <w:rsid w:val="0001523F"/>
    <w:rsid w:val="00015BB2"/>
    <w:rsid w:val="00016398"/>
    <w:rsid w:val="00017070"/>
    <w:rsid w:val="00020C0E"/>
    <w:rsid w:val="000242FE"/>
    <w:rsid w:val="00024735"/>
    <w:rsid w:val="000248C7"/>
    <w:rsid w:val="00024A75"/>
    <w:rsid w:val="00031C77"/>
    <w:rsid w:val="00031E02"/>
    <w:rsid w:val="00032B31"/>
    <w:rsid w:val="00033D8C"/>
    <w:rsid w:val="00033E52"/>
    <w:rsid w:val="0003476B"/>
    <w:rsid w:val="00035196"/>
    <w:rsid w:val="00045676"/>
    <w:rsid w:val="000478D6"/>
    <w:rsid w:val="00053215"/>
    <w:rsid w:val="000542A1"/>
    <w:rsid w:val="00054303"/>
    <w:rsid w:val="00055571"/>
    <w:rsid w:val="000566FD"/>
    <w:rsid w:val="00057C3E"/>
    <w:rsid w:val="00063CCA"/>
    <w:rsid w:val="0006556B"/>
    <w:rsid w:val="00075307"/>
    <w:rsid w:val="0007708D"/>
    <w:rsid w:val="0008150D"/>
    <w:rsid w:val="000836A8"/>
    <w:rsid w:val="000874B2"/>
    <w:rsid w:val="000913A0"/>
    <w:rsid w:val="000953B8"/>
    <w:rsid w:val="000A06FC"/>
    <w:rsid w:val="000A0CC1"/>
    <w:rsid w:val="000A193D"/>
    <w:rsid w:val="000A383D"/>
    <w:rsid w:val="000A40B2"/>
    <w:rsid w:val="000A6483"/>
    <w:rsid w:val="000A72D8"/>
    <w:rsid w:val="000B1D5B"/>
    <w:rsid w:val="000B37E4"/>
    <w:rsid w:val="000B58C0"/>
    <w:rsid w:val="000B7416"/>
    <w:rsid w:val="000C278F"/>
    <w:rsid w:val="000C3B05"/>
    <w:rsid w:val="000C3BD7"/>
    <w:rsid w:val="000D2F4A"/>
    <w:rsid w:val="000D3F22"/>
    <w:rsid w:val="000D6C94"/>
    <w:rsid w:val="000E0E6C"/>
    <w:rsid w:val="000E14F6"/>
    <w:rsid w:val="000E2199"/>
    <w:rsid w:val="000E3A7B"/>
    <w:rsid w:val="000E5FD8"/>
    <w:rsid w:val="000E6481"/>
    <w:rsid w:val="000F197B"/>
    <w:rsid w:val="000F1CFB"/>
    <w:rsid w:val="000F2154"/>
    <w:rsid w:val="000F2D4B"/>
    <w:rsid w:val="000F4017"/>
    <w:rsid w:val="000F4793"/>
    <w:rsid w:val="00104A48"/>
    <w:rsid w:val="00105139"/>
    <w:rsid w:val="00110101"/>
    <w:rsid w:val="00116BB4"/>
    <w:rsid w:val="001201B6"/>
    <w:rsid w:val="00120FF9"/>
    <w:rsid w:val="00121754"/>
    <w:rsid w:val="001235B3"/>
    <w:rsid w:val="001256FA"/>
    <w:rsid w:val="00131077"/>
    <w:rsid w:val="001319E4"/>
    <w:rsid w:val="001348DE"/>
    <w:rsid w:val="00137AAF"/>
    <w:rsid w:val="00144FB6"/>
    <w:rsid w:val="001477A4"/>
    <w:rsid w:val="0014781A"/>
    <w:rsid w:val="00154823"/>
    <w:rsid w:val="00154F30"/>
    <w:rsid w:val="00160BF5"/>
    <w:rsid w:val="00166A0D"/>
    <w:rsid w:val="00170C58"/>
    <w:rsid w:val="001773EA"/>
    <w:rsid w:val="001857D0"/>
    <w:rsid w:val="00191E2C"/>
    <w:rsid w:val="00192060"/>
    <w:rsid w:val="00193DCF"/>
    <w:rsid w:val="001A1CBE"/>
    <w:rsid w:val="001A1F7E"/>
    <w:rsid w:val="001A5D70"/>
    <w:rsid w:val="001B0CEB"/>
    <w:rsid w:val="001B2FC6"/>
    <w:rsid w:val="001B3F72"/>
    <w:rsid w:val="001C16CB"/>
    <w:rsid w:val="001C23A2"/>
    <w:rsid w:val="001C6390"/>
    <w:rsid w:val="001D1E25"/>
    <w:rsid w:val="001D3E03"/>
    <w:rsid w:val="001D6688"/>
    <w:rsid w:val="001D6F37"/>
    <w:rsid w:val="001E08F6"/>
    <w:rsid w:val="001E55AC"/>
    <w:rsid w:val="001E6212"/>
    <w:rsid w:val="001E62CD"/>
    <w:rsid w:val="001E6547"/>
    <w:rsid w:val="001E6D40"/>
    <w:rsid w:val="001F05FC"/>
    <w:rsid w:val="001F2009"/>
    <w:rsid w:val="001F4EB8"/>
    <w:rsid w:val="001F6D80"/>
    <w:rsid w:val="001F74AD"/>
    <w:rsid w:val="00202DC3"/>
    <w:rsid w:val="00203046"/>
    <w:rsid w:val="00203509"/>
    <w:rsid w:val="00203E6B"/>
    <w:rsid w:val="00204341"/>
    <w:rsid w:val="002046F8"/>
    <w:rsid w:val="002055F8"/>
    <w:rsid w:val="00207065"/>
    <w:rsid w:val="00212AEA"/>
    <w:rsid w:val="00212E4A"/>
    <w:rsid w:val="00215859"/>
    <w:rsid w:val="002162A2"/>
    <w:rsid w:val="00221B5A"/>
    <w:rsid w:val="002224D0"/>
    <w:rsid w:val="002240E1"/>
    <w:rsid w:val="002261B6"/>
    <w:rsid w:val="00231192"/>
    <w:rsid w:val="00232B96"/>
    <w:rsid w:val="00235D8B"/>
    <w:rsid w:val="00244C16"/>
    <w:rsid w:val="00245C5D"/>
    <w:rsid w:val="00247749"/>
    <w:rsid w:val="002477F5"/>
    <w:rsid w:val="00247BA3"/>
    <w:rsid w:val="00251DA3"/>
    <w:rsid w:val="00253E71"/>
    <w:rsid w:val="00254017"/>
    <w:rsid w:val="00254FA7"/>
    <w:rsid w:val="00257604"/>
    <w:rsid w:val="0026296F"/>
    <w:rsid w:val="00266C9D"/>
    <w:rsid w:val="002676B4"/>
    <w:rsid w:val="002701F3"/>
    <w:rsid w:val="00270E01"/>
    <w:rsid w:val="00274E6E"/>
    <w:rsid w:val="002762EA"/>
    <w:rsid w:val="0027702B"/>
    <w:rsid w:val="00285D4D"/>
    <w:rsid w:val="0028630B"/>
    <w:rsid w:val="00287B28"/>
    <w:rsid w:val="00292067"/>
    <w:rsid w:val="0029224B"/>
    <w:rsid w:val="00296EAC"/>
    <w:rsid w:val="002A3EC4"/>
    <w:rsid w:val="002A48AE"/>
    <w:rsid w:val="002B2AE3"/>
    <w:rsid w:val="002B2D70"/>
    <w:rsid w:val="002B4844"/>
    <w:rsid w:val="002C23DD"/>
    <w:rsid w:val="002C29F6"/>
    <w:rsid w:val="002C37C0"/>
    <w:rsid w:val="002C39A1"/>
    <w:rsid w:val="002C63D3"/>
    <w:rsid w:val="002C7C8B"/>
    <w:rsid w:val="002D3550"/>
    <w:rsid w:val="002D5CBD"/>
    <w:rsid w:val="002D650E"/>
    <w:rsid w:val="002E2401"/>
    <w:rsid w:val="002E7F7E"/>
    <w:rsid w:val="003002CA"/>
    <w:rsid w:val="00300A2F"/>
    <w:rsid w:val="0030247E"/>
    <w:rsid w:val="003047FB"/>
    <w:rsid w:val="00305242"/>
    <w:rsid w:val="00306C12"/>
    <w:rsid w:val="0030764B"/>
    <w:rsid w:val="00310D7F"/>
    <w:rsid w:val="00316782"/>
    <w:rsid w:val="00317B05"/>
    <w:rsid w:val="0032190D"/>
    <w:rsid w:val="0032261D"/>
    <w:rsid w:val="0032292C"/>
    <w:rsid w:val="00323BAF"/>
    <w:rsid w:val="00327145"/>
    <w:rsid w:val="00327631"/>
    <w:rsid w:val="00331894"/>
    <w:rsid w:val="00334D63"/>
    <w:rsid w:val="0033717B"/>
    <w:rsid w:val="00346210"/>
    <w:rsid w:val="003509BD"/>
    <w:rsid w:val="0035223B"/>
    <w:rsid w:val="003526D8"/>
    <w:rsid w:val="003614E1"/>
    <w:rsid w:val="003623A3"/>
    <w:rsid w:val="00363BE6"/>
    <w:rsid w:val="0036547C"/>
    <w:rsid w:val="003714EB"/>
    <w:rsid w:val="003805EA"/>
    <w:rsid w:val="00384254"/>
    <w:rsid w:val="00387A1A"/>
    <w:rsid w:val="00387C0D"/>
    <w:rsid w:val="00393BFA"/>
    <w:rsid w:val="00396FDF"/>
    <w:rsid w:val="003972AB"/>
    <w:rsid w:val="003A2B6A"/>
    <w:rsid w:val="003A5197"/>
    <w:rsid w:val="003A5B59"/>
    <w:rsid w:val="003A5C52"/>
    <w:rsid w:val="003A6EE4"/>
    <w:rsid w:val="003B00CE"/>
    <w:rsid w:val="003B24DB"/>
    <w:rsid w:val="003B38F0"/>
    <w:rsid w:val="003B55F0"/>
    <w:rsid w:val="003C08F9"/>
    <w:rsid w:val="003C365D"/>
    <w:rsid w:val="003D4042"/>
    <w:rsid w:val="003D45EF"/>
    <w:rsid w:val="003D7B22"/>
    <w:rsid w:val="003E6B24"/>
    <w:rsid w:val="003F0A88"/>
    <w:rsid w:val="004004BC"/>
    <w:rsid w:val="00401ED2"/>
    <w:rsid w:val="0040526E"/>
    <w:rsid w:val="00405B5B"/>
    <w:rsid w:val="00407015"/>
    <w:rsid w:val="0041238A"/>
    <w:rsid w:val="00413C51"/>
    <w:rsid w:val="00413FD3"/>
    <w:rsid w:val="004147D3"/>
    <w:rsid w:val="00427E83"/>
    <w:rsid w:val="00443F8F"/>
    <w:rsid w:val="0044631B"/>
    <w:rsid w:val="0045268F"/>
    <w:rsid w:val="00461D34"/>
    <w:rsid w:val="00462057"/>
    <w:rsid w:val="00462FC7"/>
    <w:rsid w:val="0046686F"/>
    <w:rsid w:val="00474291"/>
    <w:rsid w:val="00474D8A"/>
    <w:rsid w:val="004751B7"/>
    <w:rsid w:val="00480DD1"/>
    <w:rsid w:val="00480F8F"/>
    <w:rsid w:val="00481B6F"/>
    <w:rsid w:val="00485AD2"/>
    <w:rsid w:val="00490E49"/>
    <w:rsid w:val="004919CE"/>
    <w:rsid w:val="00493EE8"/>
    <w:rsid w:val="004942F2"/>
    <w:rsid w:val="0049503A"/>
    <w:rsid w:val="004950BE"/>
    <w:rsid w:val="00496240"/>
    <w:rsid w:val="004A1101"/>
    <w:rsid w:val="004A38CF"/>
    <w:rsid w:val="004A3E65"/>
    <w:rsid w:val="004A5354"/>
    <w:rsid w:val="004C362E"/>
    <w:rsid w:val="004C72B1"/>
    <w:rsid w:val="004D100A"/>
    <w:rsid w:val="004D1478"/>
    <w:rsid w:val="004D5AAD"/>
    <w:rsid w:val="004D67BC"/>
    <w:rsid w:val="004E195A"/>
    <w:rsid w:val="004E3B76"/>
    <w:rsid w:val="004E3C2E"/>
    <w:rsid w:val="004E5450"/>
    <w:rsid w:val="004E6A48"/>
    <w:rsid w:val="004F24E5"/>
    <w:rsid w:val="00507926"/>
    <w:rsid w:val="0051530D"/>
    <w:rsid w:val="00515870"/>
    <w:rsid w:val="005174ED"/>
    <w:rsid w:val="00520E91"/>
    <w:rsid w:val="00520F96"/>
    <w:rsid w:val="00524359"/>
    <w:rsid w:val="00525191"/>
    <w:rsid w:val="00525E71"/>
    <w:rsid w:val="00527F2D"/>
    <w:rsid w:val="00532460"/>
    <w:rsid w:val="00534BC4"/>
    <w:rsid w:val="00536472"/>
    <w:rsid w:val="00541292"/>
    <w:rsid w:val="005419AE"/>
    <w:rsid w:val="005439CB"/>
    <w:rsid w:val="005456DE"/>
    <w:rsid w:val="00546F73"/>
    <w:rsid w:val="00550600"/>
    <w:rsid w:val="00554361"/>
    <w:rsid w:val="005620F2"/>
    <w:rsid w:val="00563520"/>
    <w:rsid w:val="00563701"/>
    <w:rsid w:val="00567A61"/>
    <w:rsid w:val="00570557"/>
    <w:rsid w:val="0057120A"/>
    <w:rsid w:val="00571389"/>
    <w:rsid w:val="00573A05"/>
    <w:rsid w:val="005748B3"/>
    <w:rsid w:val="00574AF6"/>
    <w:rsid w:val="00575A4A"/>
    <w:rsid w:val="00575F8E"/>
    <w:rsid w:val="00582547"/>
    <w:rsid w:val="00583AF5"/>
    <w:rsid w:val="0059056B"/>
    <w:rsid w:val="00594736"/>
    <w:rsid w:val="0059515F"/>
    <w:rsid w:val="005A08A8"/>
    <w:rsid w:val="005A1433"/>
    <w:rsid w:val="005A54AC"/>
    <w:rsid w:val="005A5DD7"/>
    <w:rsid w:val="005A6923"/>
    <w:rsid w:val="005A7369"/>
    <w:rsid w:val="005A7636"/>
    <w:rsid w:val="005B117B"/>
    <w:rsid w:val="005B1419"/>
    <w:rsid w:val="005B543D"/>
    <w:rsid w:val="005C09D7"/>
    <w:rsid w:val="005C4EAE"/>
    <w:rsid w:val="005C52A5"/>
    <w:rsid w:val="005C57F4"/>
    <w:rsid w:val="005C5BB0"/>
    <w:rsid w:val="005D3048"/>
    <w:rsid w:val="005D535D"/>
    <w:rsid w:val="005D5B49"/>
    <w:rsid w:val="005F05C9"/>
    <w:rsid w:val="005F06E7"/>
    <w:rsid w:val="005F5B84"/>
    <w:rsid w:val="005F6427"/>
    <w:rsid w:val="00602593"/>
    <w:rsid w:val="006065D8"/>
    <w:rsid w:val="00611B54"/>
    <w:rsid w:val="00611D34"/>
    <w:rsid w:val="00612EA7"/>
    <w:rsid w:val="00637B1F"/>
    <w:rsid w:val="00637EB8"/>
    <w:rsid w:val="006407F2"/>
    <w:rsid w:val="006419A5"/>
    <w:rsid w:val="00642820"/>
    <w:rsid w:val="00643885"/>
    <w:rsid w:val="006462B6"/>
    <w:rsid w:val="0064632F"/>
    <w:rsid w:val="00651903"/>
    <w:rsid w:val="006614BC"/>
    <w:rsid w:val="0066444B"/>
    <w:rsid w:val="00666585"/>
    <w:rsid w:val="00670450"/>
    <w:rsid w:val="00672FC9"/>
    <w:rsid w:val="00673394"/>
    <w:rsid w:val="00673FC3"/>
    <w:rsid w:val="0067683B"/>
    <w:rsid w:val="00681B35"/>
    <w:rsid w:val="00681B9E"/>
    <w:rsid w:val="00685A82"/>
    <w:rsid w:val="00686DFE"/>
    <w:rsid w:val="00687130"/>
    <w:rsid w:val="00691921"/>
    <w:rsid w:val="00692E58"/>
    <w:rsid w:val="00695669"/>
    <w:rsid w:val="006A07B5"/>
    <w:rsid w:val="006A09D9"/>
    <w:rsid w:val="006A186F"/>
    <w:rsid w:val="006A2F51"/>
    <w:rsid w:val="006A2FC3"/>
    <w:rsid w:val="006A33F8"/>
    <w:rsid w:val="006B15BD"/>
    <w:rsid w:val="006B1C09"/>
    <w:rsid w:val="006B24DC"/>
    <w:rsid w:val="006C1FE1"/>
    <w:rsid w:val="006C2252"/>
    <w:rsid w:val="006C5326"/>
    <w:rsid w:val="006D0306"/>
    <w:rsid w:val="006E07A8"/>
    <w:rsid w:val="006E0E38"/>
    <w:rsid w:val="006E4B5B"/>
    <w:rsid w:val="006E62D2"/>
    <w:rsid w:val="006F02F3"/>
    <w:rsid w:val="006F051B"/>
    <w:rsid w:val="006F18F5"/>
    <w:rsid w:val="006F66BE"/>
    <w:rsid w:val="00701C43"/>
    <w:rsid w:val="00704C3C"/>
    <w:rsid w:val="00707E33"/>
    <w:rsid w:val="0071311A"/>
    <w:rsid w:val="00715AB5"/>
    <w:rsid w:val="0072022F"/>
    <w:rsid w:val="00720D90"/>
    <w:rsid w:val="00725226"/>
    <w:rsid w:val="00726C22"/>
    <w:rsid w:val="00727A8C"/>
    <w:rsid w:val="00727ED4"/>
    <w:rsid w:val="0073036F"/>
    <w:rsid w:val="00730B14"/>
    <w:rsid w:val="007329A5"/>
    <w:rsid w:val="007329B5"/>
    <w:rsid w:val="00732CE6"/>
    <w:rsid w:val="00734DD3"/>
    <w:rsid w:val="00734FD0"/>
    <w:rsid w:val="007362BA"/>
    <w:rsid w:val="007426ED"/>
    <w:rsid w:val="00742B12"/>
    <w:rsid w:val="00742E04"/>
    <w:rsid w:val="00751180"/>
    <w:rsid w:val="00752903"/>
    <w:rsid w:val="00754AE5"/>
    <w:rsid w:val="0075702B"/>
    <w:rsid w:val="007632AF"/>
    <w:rsid w:val="007651F5"/>
    <w:rsid w:val="00770118"/>
    <w:rsid w:val="007710F9"/>
    <w:rsid w:val="007757FB"/>
    <w:rsid w:val="00776CEE"/>
    <w:rsid w:val="00777BB3"/>
    <w:rsid w:val="00781B92"/>
    <w:rsid w:val="007820CD"/>
    <w:rsid w:val="00783552"/>
    <w:rsid w:val="00787023"/>
    <w:rsid w:val="007908B6"/>
    <w:rsid w:val="007915CC"/>
    <w:rsid w:val="00791E08"/>
    <w:rsid w:val="00793441"/>
    <w:rsid w:val="007944BC"/>
    <w:rsid w:val="00794822"/>
    <w:rsid w:val="007A3278"/>
    <w:rsid w:val="007A4EED"/>
    <w:rsid w:val="007A6545"/>
    <w:rsid w:val="007B123D"/>
    <w:rsid w:val="007B1C6E"/>
    <w:rsid w:val="007C3317"/>
    <w:rsid w:val="007C4208"/>
    <w:rsid w:val="007C5445"/>
    <w:rsid w:val="007C64F0"/>
    <w:rsid w:val="007D2647"/>
    <w:rsid w:val="007D26A7"/>
    <w:rsid w:val="007D3049"/>
    <w:rsid w:val="007D3836"/>
    <w:rsid w:val="007D5540"/>
    <w:rsid w:val="007D5920"/>
    <w:rsid w:val="007D668F"/>
    <w:rsid w:val="007E1734"/>
    <w:rsid w:val="007E3A25"/>
    <w:rsid w:val="007E5509"/>
    <w:rsid w:val="007E5797"/>
    <w:rsid w:val="007F1CB1"/>
    <w:rsid w:val="007F32D0"/>
    <w:rsid w:val="007F7B9E"/>
    <w:rsid w:val="00803D73"/>
    <w:rsid w:val="0080441C"/>
    <w:rsid w:val="0080606A"/>
    <w:rsid w:val="00806417"/>
    <w:rsid w:val="008066A1"/>
    <w:rsid w:val="00807196"/>
    <w:rsid w:val="0080775D"/>
    <w:rsid w:val="00811D1B"/>
    <w:rsid w:val="00814A77"/>
    <w:rsid w:val="008221CE"/>
    <w:rsid w:val="00822A21"/>
    <w:rsid w:val="0082316F"/>
    <w:rsid w:val="00825567"/>
    <w:rsid w:val="008301EC"/>
    <w:rsid w:val="00831255"/>
    <w:rsid w:val="00833999"/>
    <w:rsid w:val="00834547"/>
    <w:rsid w:val="0083750D"/>
    <w:rsid w:val="008442ED"/>
    <w:rsid w:val="00845C25"/>
    <w:rsid w:val="00847E85"/>
    <w:rsid w:val="0085263E"/>
    <w:rsid w:val="0085318E"/>
    <w:rsid w:val="00853AA4"/>
    <w:rsid w:val="00855578"/>
    <w:rsid w:val="008577B6"/>
    <w:rsid w:val="00861070"/>
    <w:rsid w:val="00863602"/>
    <w:rsid w:val="00863F0A"/>
    <w:rsid w:val="008657E5"/>
    <w:rsid w:val="00871492"/>
    <w:rsid w:val="00871CC4"/>
    <w:rsid w:val="00873DE9"/>
    <w:rsid w:val="00873E57"/>
    <w:rsid w:val="008744C7"/>
    <w:rsid w:val="00874EDD"/>
    <w:rsid w:val="00876BD9"/>
    <w:rsid w:val="00880FAA"/>
    <w:rsid w:val="008819AB"/>
    <w:rsid w:val="00881F82"/>
    <w:rsid w:val="00882775"/>
    <w:rsid w:val="00890671"/>
    <w:rsid w:val="0089081E"/>
    <w:rsid w:val="00894820"/>
    <w:rsid w:val="00894F97"/>
    <w:rsid w:val="008A005C"/>
    <w:rsid w:val="008A6B74"/>
    <w:rsid w:val="008A7CAF"/>
    <w:rsid w:val="008B3AEF"/>
    <w:rsid w:val="008B3FC1"/>
    <w:rsid w:val="008C000B"/>
    <w:rsid w:val="008C01BA"/>
    <w:rsid w:val="008C144E"/>
    <w:rsid w:val="008C179C"/>
    <w:rsid w:val="008C6A9D"/>
    <w:rsid w:val="008D289B"/>
    <w:rsid w:val="008D53B0"/>
    <w:rsid w:val="008E36F1"/>
    <w:rsid w:val="008E5E8C"/>
    <w:rsid w:val="008F251E"/>
    <w:rsid w:val="008F3420"/>
    <w:rsid w:val="008F5681"/>
    <w:rsid w:val="009015BF"/>
    <w:rsid w:val="00910D19"/>
    <w:rsid w:val="00911BAA"/>
    <w:rsid w:val="00912A6C"/>
    <w:rsid w:val="0091543B"/>
    <w:rsid w:val="009207D3"/>
    <w:rsid w:val="0092290E"/>
    <w:rsid w:val="00926EDC"/>
    <w:rsid w:val="0092753E"/>
    <w:rsid w:val="009304ED"/>
    <w:rsid w:val="00930C19"/>
    <w:rsid w:val="00935072"/>
    <w:rsid w:val="009356EB"/>
    <w:rsid w:val="00941108"/>
    <w:rsid w:val="00941147"/>
    <w:rsid w:val="009445E0"/>
    <w:rsid w:val="0094466A"/>
    <w:rsid w:val="00947465"/>
    <w:rsid w:val="00947DA8"/>
    <w:rsid w:val="00950179"/>
    <w:rsid w:val="00951337"/>
    <w:rsid w:val="009521CC"/>
    <w:rsid w:val="00957FF8"/>
    <w:rsid w:val="00960A64"/>
    <w:rsid w:val="0096132B"/>
    <w:rsid w:val="00970FD3"/>
    <w:rsid w:val="009737E8"/>
    <w:rsid w:val="00974D9F"/>
    <w:rsid w:val="00976D96"/>
    <w:rsid w:val="00981C35"/>
    <w:rsid w:val="00983003"/>
    <w:rsid w:val="00984A1A"/>
    <w:rsid w:val="00987FC6"/>
    <w:rsid w:val="0099117F"/>
    <w:rsid w:val="00991BC0"/>
    <w:rsid w:val="00993BC1"/>
    <w:rsid w:val="009A126B"/>
    <w:rsid w:val="009A1E29"/>
    <w:rsid w:val="009A29BC"/>
    <w:rsid w:val="009B3E24"/>
    <w:rsid w:val="009B577F"/>
    <w:rsid w:val="009B6237"/>
    <w:rsid w:val="009C1BFB"/>
    <w:rsid w:val="009C39A6"/>
    <w:rsid w:val="009C3A1B"/>
    <w:rsid w:val="009D0721"/>
    <w:rsid w:val="009D2C8E"/>
    <w:rsid w:val="009D3814"/>
    <w:rsid w:val="009D564F"/>
    <w:rsid w:val="009D621A"/>
    <w:rsid w:val="009D7051"/>
    <w:rsid w:val="009E0676"/>
    <w:rsid w:val="009E2867"/>
    <w:rsid w:val="009E6E46"/>
    <w:rsid w:val="009E6FF2"/>
    <w:rsid w:val="009F23D1"/>
    <w:rsid w:val="009F5C14"/>
    <w:rsid w:val="00A050B4"/>
    <w:rsid w:val="00A12A72"/>
    <w:rsid w:val="00A17C20"/>
    <w:rsid w:val="00A25CDD"/>
    <w:rsid w:val="00A26CA9"/>
    <w:rsid w:val="00A27CF6"/>
    <w:rsid w:val="00A30C8C"/>
    <w:rsid w:val="00A31E0A"/>
    <w:rsid w:val="00A32095"/>
    <w:rsid w:val="00A35575"/>
    <w:rsid w:val="00A400DF"/>
    <w:rsid w:val="00A43A99"/>
    <w:rsid w:val="00A53A1F"/>
    <w:rsid w:val="00A55F68"/>
    <w:rsid w:val="00A56F1D"/>
    <w:rsid w:val="00A600BD"/>
    <w:rsid w:val="00A61355"/>
    <w:rsid w:val="00A617EF"/>
    <w:rsid w:val="00A6269A"/>
    <w:rsid w:val="00A62E8B"/>
    <w:rsid w:val="00A64827"/>
    <w:rsid w:val="00A70160"/>
    <w:rsid w:val="00A73322"/>
    <w:rsid w:val="00A745B3"/>
    <w:rsid w:val="00A76742"/>
    <w:rsid w:val="00A810B4"/>
    <w:rsid w:val="00A81A9B"/>
    <w:rsid w:val="00A87D61"/>
    <w:rsid w:val="00A9370A"/>
    <w:rsid w:val="00AA24FD"/>
    <w:rsid w:val="00AA37CC"/>
    <w:rsid w:val="00AA3B4B"/>
    <w:rsid w:val="00AA42E8"/>
    <w:rsid w:val="00AA525A"/>
    <w:rsid w:val="00AA77B0"/>
    <w:rsid w:val="00AB505D"/>
    <w:rsid w:val="00AB7F34"/>
    <w:rsid w:val="00AC08CD"/>
    <w:rsid w:val="00AC0B1F"/>
    <w:rsid w:val="00AC4C16"/>
    <w:rsid w:val="00AC4F7F"/>
    <w:rsid w:val="00AC7C0A"/>
    <w:rsid w:val="00AD028E"/>
    <w:rsid w:val="00AD54F3"/>
    <w:rsid w:val="00AD7BB9"/>
    <w:rsid w:val="00AE0BEB"/>
    <w:rsid w:val="00AE79C4"/>
    <w:rsid w:val="00AF0C5B"/>
    <w:rsid w:val="00AF0D1A"/>
    <w:rsid w:val="00AF3DB1"/>
    <w:rsid w:val="00AF4A8A"/>
    <w:rsid w:val="00AF52CB"/>
    <w:rsid w:val="00B05A34"/>
    <w:rsid w:val="00B0674D"/>
    <w:rsid w:val="00B06DD3"/>
    <w:rsid w:val="00B14156"/>
    <w:rsid w:val="00B14FA9"/>
    <w:rsid w:val="00B16D68"/>
    <w:rsid w:val="00B177BA"/>
    <w:rsid w:val="00B20793"/>
    <w:rsid w:val="00B223D1"/>
    <w:rsid w:val="00B22736"/>
    <w:rsid w:val="00B23435"/>
    <w:rsid w:val="00B2675E"/>
    <w:rsid w:val="00B3017C"/>
    <w:rsid w:val="00B3127A"/>
    <w:rsid w:val="00B321A5"/>
    <w:rsid w:val="00B3264D"/>
    <w:rsid w:val="00B335E1"/>
    <w:rsid w:val="00B3706D"/>
    <w:rsid w:val="00B3738C"/>
    <w:rsid w:val="00B42527"/>
    <w:rsid w:val="00B45287"/>
    <w:rsid w:val="00B45364"/>
    <w:rsid w:val="00B462BF"/>
    <w:rsid w:val="00B474A8"/>
    <w:rsid w:val="00B47B07"/>
    <w:rsid w:val="00B47BA9"/>
    <w:rsid w:val="00B531C1"/>
    <w:rsid w:val="00B547F0"/>
    <w:rsid w:val="00B558D8"/>
    <w:rsid w:val="00B5799F"/>
    <w:rsid w:val="00B579A9"/>
    <w:rsid w:val="00B60DE6"/>
    <w:rsid w:val="00B61813"/>
    <w:rsid w:val="00B64835"/>
    <w:rsid w:val="00B67980"/>
    <w:rsid w:val="00B83EF5"/>
    <w:rsid w:val="00B85887"/>
    <w:rsid w:val="00B96191"/>
    <w:rsid w:val="00B978F3"/>
    <w:rsid w:val="00BA248A"/>
    <w:rsid w:val="00BA3DAA"/>
    <w:rsid w:val="00BA4FB0"/>
    <w:rsid w:val="00BA6081"/>
    <w:rsid w:val="00BA7B35"/>
    <w:rsid w:val="00BB0078"/>
    <w:rsid w:val="00BB1EC8"/>
    <w:rsid w:val="00BB65EE"/>
    <w:rsid w:val="00BC43ED"/>
    <w:rsid w:val="00BD0C1C"/>
    <w:rsid w:val="00BD637E"/>
    <w:rsid w:val="00BD6A2C"/>
    <w:rsid w:val="00BD6A3A"/>
    <w:rsid w:val="00BD785E"/>
    <w:rsid w:val="00BE7967"/>
    <w:rsid w:val="00BF373F"/>
    <w:rsid w:val="00BF4E99"/>
    <w:rsid w:val="00C0289D"/>
    <w:rsid w:val="00C03889"/>
    <w:rsid w:val="00C04147"/>
    <w:rsid w:val="00C20258"/>
    <w:rsid w:val="00C21D17"/>
    <w:rsid w:val="00C24866"/>
    <w:rsid w:val="00C271A1"/>
    <w:rsid w:val="00C34921"/>
    <w:rsid w:val="00C353E7"/>
    <w:rsid w:val="00C3706D"/>
    <w:rsid w:val="00C42DC9"/>
    <w:rsid w:val="00C446E5"/>
    <w:rsid w:val="00C45986"/>
    <w:rsid w:val="00C5181F"/>
    <w:rsid w:val="00C53CD5"/>
    <w:rsid w:val="00C54545"/>
    <w:rsid w:val="00C55650"/>
    <w:rsid w:val="00C5594A"/>
    <w:rsid w:val="00C55C5B"/>
    <w:rsid w:val="00C578F1"/>
    <w:rsid w:val="00C6307B"/>
    <w:rsid w:val="00C65AA5"/>
    <w:rsid w:val="00C65CA6"/>
    <w:rsid w:val="00C668A9"/>
    <w:rsid w:val="00C67D4B"/>
    <w:rsid w:val="00C708D2"/>
    <w:rsid w:val="00C81413"/>
    <w:rsid w:val="00C81693"/>
    <w:rsid w:val="00C84C48"/>
    <w:rsid w:val="00C857DD"/>
    <w:rsid w:val="00C86CC8"/>
    <w:rsid w:val="00C879BA"/>
    <w:rsid w:val="00C9581F"/>
    <w:rsid w:val="00C9643D"/>
    <w:rsid w:val="00C97519"/>
    <w:rsid w:val="00CA0737"/>
    <w:rsid w:val="00CA1DC1"/>
    <w:rsid w:val="00CA1FAE"/>
    <w:rsid w:val="00CA37DC"/>
    <w:rsid w:val="00CA5789"/>
    <w:rsid w:val="00CB26E4"/>
    <w:rsid w:val="00CB73F5"/>
    <w:rsid w:val="00CC0677"/>
    <w:rsid w:val="00CC1CDD"/>
    <w:rsid w:val="00CC4758"/>
    <w:rsid w:val="00CD4F71"/>
    <w:rsid w:val="00CD538B"/>
    <w:rsid w:val="00CD7B75"/>
    <w:rsid w:val="00CE0274"/>
    <w:rsid w:val="00CE1ED6"/>
    <w:rsid w:val="00CE3D7A"/>
    <w:rsid w:val="00CE49DC"/>
    <w:rsid w:val="00CE5DB1"/>
    <w:rsid w:val="00CE73E3"/>
    <w:rsid w:val="00CE7ECF"/>
    <w:rsid w:val="00CF1A0A"/>
    <w:rsid w:val="00CF3209"/>
    <w:rsid w:val="00D01C54"/>
    <w:rsid w:val="00D02A98"/>
    <w:rsid w:val="00D03ABC"/>
    <w:rsid w:val="00D05A6A"/>
    <w:rsid w:val="00D17080"/>
    <w:rsid w:val="00D24335"/>
    <w:rsid w:val="00D26F8D"/>
    <w:rsid w:val="00D27568"/>
    <w:rsid w:val="00D30B6F"/>
    <w:rsid w:val="00D30F71"/>
    <w:rsid w:val="00D33B8F"/>
    <w:rsid w:val="00D37342"/>
    <w:rsid w:val="00D41DB0"/>
    <w:rsid w:val="00D42263"/>
    <w:rsid w:val="00D448AA"/>
    <w:rsid w:val="00D44CE4"/>
    <w:rsid w:val="00D45BE0"/>
    <w:rsid w:val="00D46271"/>
    <w:rsid w:val="00D530B8"/>
    <w:rsid w:val="00D53333"/>
    <w:rsid w:val="00D5451A"/>
    <w:rsid w:val="00D557F4"/>
    <w:rsid w:val="00D562AC"/>
    <w:rsid w:val="00D62BEE"/>
    <w:rsid w:val="00D64191"/>
    <w:rsid w:val="00D64BB8"/>
    <w:rsid w:val="00D64CEB"/>
    <w:rsid w:val="00D702E8"/>
    <w:rsid w:val="00D7317F"/>
    <w:rsid w:val="00D77611"/>
    <w:rsid w:val="00D77755"/>
    <w:rsid w:val="00D779AF"/>
    <w:rsid w:val="00D81C1D"/>
    <w:rsid w:val="00D8550D"/>
    <w:rsid w:val="00D87D4A"/>
    <w:rsid w:val="00D90326"/>
    <w:rsid w:val="00D92CBE"/>
    <w:rsid w:val="00D95B0B"/>
    <w:rsid w:val="00D9623A"/>
    <w:rsid w:val="00DA3A29"/>
    <w:rsid w:val="00DB0485"/>
    <w:rsid w:val="00DB1508"/>
    <w:rsid w:val="00DB16B0"/>
    <w:rsid w:val="00DB55FB"/>
    <w:rsid w:val="00DB7CE3"/>
    <w:rsid w:val="00DB7E5D"/>
    <w:rsid w:val="00DB7FBC"/>
    <w:rsid w:val="00DC004A"/>
    <w:rsid w:val="00DC2340"/>
    <w:rsid w:val="00DC3D8C"/>
    <w:rsid w:val="00DC5E6E"/>
    <w:rsid w:val="00DD005A"/>
    <w:rsid w:val="00DD5781"/>
    <w:rsid w:val="00DD7012"/>
    <w:rsid w:val="00DD79F0"/>
    <w:rsid w:val="00DE7425"/>
    <w:rsid w:val="00DF0F00"/>
    <w:rsid w:val="00DF7AF1"/>
    <w:rsid w:val="00E00E03"/>
    <w:rsid w:val="00E00F01"/>
    <w:rsid w:val="00E03F99"/>
    <w:rsid w:val="00E06747"/>
    <w:rsid w:val="00E07C88"/>
    <w:rsid w:val="00E10141"/>
    <w:rsid w:val="00E10776"/>
    <w:rsid w:val="00E10C43"/>
    <w:rsid w:val="00E118C5"/>
    <w:rsid w:val="00E14511"/>
    <w:rsid w:val="00E21A3C"/>
    <w:rsid w:val="00E25E64"/>
    <w:rsid w:val="00E313E6"/>
    <w:rsid w:val="00E35EC7"/>
    <w:rsid w:val="00E37D53"/>
    <w:rsid w:val="00E40CCF"/>
    <w:rsid w:val="00E418D9"/>
    <w:rsid w:val="00E47E74"/>
    <w:rsid w:val="00E51C01"/>
    <w:rsid w:val="00E52D86"/>
    <w:rsid w:val="00E5583E"/>
    <w:rsid w:val="00E61B3D"/>
    <w:rsid w:val="00E61EB0"/>
    <w:rsid w:val="00E62094"/>
    <w:rsid w:val="00E62BA0"/>
    <w:rsid w:val="00E65A7A"/>
    <w:rsid w:val="00E65BE6"/>
    <w:rsid w:val="00E66927"/>
    <w:rsid w:val="00E66EB5"/>
    <w:rsid w:val="00E72740"/>
    <w:rsid w:val="00E7726F"/>
    <w:rsid w:val="00E7756A"/>
    <w:rsid w:val="00E77D05"/>
    <w:rsid w:val="00E80D60"/>
    <w:rsid w:val="00E863DF"/>
    <w:rsid w:val="00E872C7"/>
    <w:rsid w:val="00E90C3E"/>
    <w:rsid w:val="00E91B77"/>
    <w:rsid w:val="00E939D4"/>
    <w:rsid w:val="00E97687"/>
    <w:rsid w:val="00E97D02"/>
    <w:rsid w:val="00EB0B0D"/>
    <w:rsid w:val="00EB3A98"/>
    <w:rsid w:val="00EC0823"/>
    <w:rsid w:val="00EC33E9"/>
    <w:rsid w:val="00EC5057"/>
    <w:rsid w:val="00EC75E1"/>
    <w:rsid w:val="00ED5A23"/>
    <w:rsid w:val="00EE375F"/>
    <w:rsid w:val="00EF2035"/>
    <w:rsid w:val="00EF2F15"/>
    <w:rsid w:val="00EF7750"/>
    <w:rsid w:val="00F04B6C"/>
    <w:rsid w:val="00F04C4C"/>
    <w:rsid w:val="00F11A40"/>
    <w:rsid w:val="00F12CB9"/>
    <w:rsid w:val="00F21CC7"/>
    <w:rsid w:val="00F22DAB"/>
    <w:rsid w:val="00F25432"/>
    <w:rsid w:val="00F2698E"/>
    <w:rsid w:val="00F26ABB"/>
    <w:rsid w:val="00F27CA1"/>
    <w:rsid w:val="00F33F30"/>
    <w:rsid w:val="00F45DE9"/>
    <w:rsid w:val="00F4740A"/>
    <w:rsid w:val="00F47D01"/>
    <w:rsid w:val="00F512F2"/>
    <w:rsid w:val="00F54B56"/>
    <w:rsid w:val="00F57584"/>
    <w:rsid w:val="00F5799D"/>
    <w:rsid w:val="00F61839"/>
    <w:rsid w:val="00F61C0D"/>
    <w:rsid w:val="00F65CF6"/>
    <w:rsid w:val="00F70CB0"/>
    <w:rsid w:val="00F7296A"/>
    <w:rsid w:val="00F73ABB"/>
    <w:rsid w:val="00F74664"/>
    <w:rsid w:val="00F808D2"/>
    <w:rsid w:val="00F811B9"/>
    <w:rsid w:val="00F8211A"/>
    <w:rsid w:val="00F8301B"/>
    <w:rsid w:val="00F85807"/>
    <w:rsid w:val="00F91DDC"/>
    <w:rsid w:val="00F92A85"/>
    <w:rsid w:val="00F9332B"/>
    <w:rsid w:val="00FA0E05"/>
    <w:rsid w:val="00FA2291"/>
    <w:rsid w:val="00FA2AC8"/>
    <w:rsid w:val="00FA4407"/>
    <w:rsid w:val="00FB030E"/>
    <w:rsid w:val="00FB40DE"/>
    <w:rsid w:val="00FC1084"/>
    <w:rsid w:val="00FC414A"/>
    <w:rsid w:val="00FD2060"/>
    <w:rsid w:val="00FD43A3"/>
    <w:rsid w:val="00FE2032"/>
    <w:rsid w:val="00FE2450"/>
    <w:rsid w:val="00FE3E35"/>
    <w:rsid w:val="00FE5F42"/>
    <w:rsid w:val="00FF160E"/>
    <w:rsid w:val="00FF23C8"/>
    <w:rsid w:val="00FF5537"/>
    <w:rsid w:val="00FF67C2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91B77"/>
    <w:pPr>
      <w:keepNext/>
      <w:spacing w:after="0" w:line="240" w:lineRule="auto"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2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5702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570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570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5702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871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7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621A"/>
  </w:style>
  <w:style w:type="paragraph" w:styleId="a8">
    <w:name w:val="footer"/>
    <w:basedOn w:val="a"/>
    <w:link w:val="a9"/>
    <w:uiPriority w:val="99"/>
    <w:unhideWhenUsed/>
    <w:rsid w:val="009D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621A"/>
  </w:style>
  <w:style w:type="character" w:customStyle="1" w:styleId="11">
    <w:name w:val="Основной шрифт абзаца1"/>
    <w:rsid w:val="00A810B4"/>
  </w:style>
  <w:style w:type="paragraph" w:styleId="aa">
    <w:name w:val="List Paragraph"/>
    <w:basedOn w:val="a"/>
    <w:uiPriority w:val="34"/>
    <w:qFormat/>
    <w:rsid w:val="00B45364"/>
    <w:pPr>
      <w:ind w:left="720"/>
      <w:contextualSpacing/>
    </w:pPr>
  </w:style>
  <w:style w:type="character" w:customStyle="1" w:styleId="10">
    <w:name w:val="Заголовок 1 Знак"/>
    <w:link w:val="1"/>
    <w:rsid w:val="00E91B77"/>
    <w:rPr>
      <w:rFonts w:ascii="Calibri" w:eastAsia="Calibri" w:hAnsi="Calibri" w:cs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rsid w:val="0054129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5412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32B9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232B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232B9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6" w:lineRule="exact"/>
      <w:ind w:firstLine="1015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67D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C67D4B"/>
    <w:pPr>
      <w:widowControl w:val="0"/>
      <w:autoSpaceDE w:val="0"/>
      <w:autoSpaceDN w:val="0"/>
      <w:adjustRightInd w:val="0"/>
      <w:spacing w:after="0" w:line="277" w:lineRule="exact"/>
      <w:ind w:firstLine="785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67D4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A3E65"/>
    <w:pPr>
      <w:widowControl w:val="0"/>
      <w:autoSpaceDE w:val="0"/>
      <w:autoSpaceDN w:val="0"/>
      <w:adjustRightInd w:val="0"/>
      <w:spacing w:after="0" w:line="28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15AB5"/>
    <w:pPr>
      <w:widowControl w:val="0"/>
      <w:autoSpaceDE w:val="0"/>
      <w:autoSpaceDN w:val="0"/>
      <w:adjustRightInd w:val="0"/>
      <w:spacing w:after="0" w:line="277" w:lineRule="exact"/>
      <w:ind w:firstLine="778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rsid w:val="00715AB5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3E6B24"/>
    <w:pPr>
      <w:widowControl w:val="0"/>
      <w:autoSpaceDE w:val="0"/>
      <w:autoSpaceDN w:val="0"/>
      <w:adjustRightInd w:val="0"/>
      <w:spacing w:after="0" w:line="277" w:lineRule="exact"/>
      <w:ind w:firstLine="662"/>
      <w:jc w:val="both"/>
    </w:pPr>
    <w:rPr>
      <w:rFonts w:ascii="Times New Roman" w:hAnsi="Times New Roman"/>
      <w:sz w:val="24"/>
      <w:szCs w:val="24"/>
    </w:rPr>
  </w:style>
  <w:style w:type="character" w:styleId="ad">
    <w:name w:val="Hyperlink"/>
    <w:unhideWhenUsed/>
    <w:rsid w:val="006B24DC"/>
    <w:rPr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94466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uiPriority w:val="1"/>
    <w:qFormat/>
    <w:rsid w:val="00BA248A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2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lshakovaON\Desktop\3'+&#1050;&#1054;&#1053;&#1050;&#1059;&#1056;&#1057;&#1053;&#1040;&#1071;+&#1044;&#1054;&#1050;&#1059;&#1052;&#1045;&#1053;&#1058;&#1040;&#1062;&#1048;&#1071;.doc" TargetMode="External"/><Relationship Id="rId13" Type="http://schemas.openxmlformats.org/officeDocument/2006/relationships/hyperlink" Target="http://www.torgi.gov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08E5BA42D99A8B8A6F171AD3976DF6C3439D6EP1a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B8565141DDD976DF6C3439D6EP1a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27D5F737C9C6BFB91908E5BA42D99A8B8565141DDD976DF6C3439D6E1056890345CC303AFD2B22PBaF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olshakovaON\Desktop\3'+&#1050;&#1054;&#1053;&#1050;&#1059;&#1056;&#1057;&#1053;&#1040;&#1071;+&#1044;&#1054;&#1050;&#1059;&#1052;&#1045;&#1053;&#1058;&#1040;&#1062;&#1048;&#1071;.doc" TargetMode="External"/><Relationship Id="rId14" Type="http://schemas.openxmlformats.org/officeDocument/2006/relationships/hyperlink" Target="mailto:bratslav_56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76;&#1086;&#1075;&#1086;&#1074;&#1086;&#1088;%20&#1072;&#1088;&#1077;&#1085;&#1076;&#1099;\&#1050;&#1054;&#1053;&#1062;&#1045;&#1057;&#1057;&#1048;&#1054;&#1053;&#1053;&#1054;&#1045;%20&#1057;&#1054;&#1043;&#1051;&#1040;&#1064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9B56-8DE8-4AAD-A619-CF1756EC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КОНЦЕССИОННОЕ СОГЛАШЕНИЕ</Template>
  <TotalTime>15</TotalTime>
  <Pages>17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bgess</Company>
  <LinksUpToDate>false</LinksUpToDate>
  <CharactersWithSpaces>43955</CharactersWithSpaces>
  <SharedDoc>false</SharedDoc>
  <HLinks>
    <vt:vector size="120" baseType="variant">
      <vt:variant>
        <vt:i4>3211350</vt:i4>
      </vt:variant>
      <vt:variant>
        <vt:i4>57</vt:i4>
      </vt:variant>
      <vt:variant>
        <vt:i4>0</vt:i4>
      </vt:variant>
      <vt:variant>
        <vt:i4>5</vt:i4>
      </vt:variant>
      <vt:variant>
        <vt:lpwstr>mailto:selsovet5@rambler.ru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consultantplus://offline/ref=4627D5F737C9C6BFB91908E5BA42D99A8B8A6F171AD3976DF6C3439D6EP1a0F</vt:lpwstr>
      </vt:variant>
      <vt:variant>
        <vt:lpwstr/>
      </vt:variant>
      <vt:variant>
        <vt:i4>524297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consultantplus://offline/ref=4627D5F737C9C6BFB91908E5BA42D99A8B8565141DDD976DF6C3439D6EP1a0F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65609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P796</vt:lpwstr>
      </vt:variant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consultantplus://offline/ref=4627D5F737C9C6BFB91908E5BA42D99A8B8565141DDD976DF6C3439D6E1056890345CC303AFD2B22PBaFF</vt:lpwstr>
      </vt:variant>
      <vt:variant>
        <vt:lpwstr/>
      </vt:variant>
      <vt:variant>
        <vt:i4>917576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P789</vt:lpwstr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2016-09-26T09:40:00Z</cp:lastPrinted>
  <dcterms:created xsi:type="dcterms:W3CDTF">2016-11-16T08:46:00Z</dcterms:created>
  <dcterms:modified xsi:type="dcterms:W3CDTF">2016-11-16T10:32:00Z</dcterms:modified>
</cp:coreProperties>
</file>