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4E53" w:rsidRDefault="000C4E53" w:rsidP="000C4E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E53">
        <w:rPr>
          <w:rFonts w:ascii="Times New Roman" w:hAnsi="Times New Roman" w:cs="Times New Roman"/>
          <w:b/>
          <w:sz w:val="40"/>
          <w:szCs w:val="40"/>
        </w:rPr>
        <w:t>О Б Ъ Я В Л Е Н И Е</w:t>
      </w:r>
      <w:proofErr w:type="gramStart"/>
      <w:r w:rsidRPr="000C4E53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</w:p>
    <w:p w:rsidR="000C4E53" w:rsidRPr="000C4E53" w:rsidRDefault="000C4E53" w:rsidP="000C4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E53">
        <w:rPr>
          <w:rFonts w:ascii="Times New Roman" w:hAnsi="Times New Roman" w:cs="Times New Roman"/>
          <w:sz w:val="28"/>
          <w:szCs w:val="28"/>
        </w:rPr>
        <w:t xml:space="preserve">В рамках участия должностных лиц прокуратуры в проведении Всероссийского дня правовой помощи детям,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Адамовского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>работа  «горячей»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b/>
          <w:sz w:val="28"/>
          <w:szCs w:val="28"/>
        </w:rPr>
        <w:t>19.11.2021г</w:t>
      </w:r>
      <w:r w:rsidRPr="000C4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E53">
        <w:rPr>
          <w:rFonts w:ascii="Times New Roman" w:hAnsi="Times New Roman" w:cs="Times New Roman"/>
          <w:sz w:val="28"/>
          <w:szCs w:val="28"/>
        </w:rPr>
        <w:t xml:space="preserve">в период времени  </w:t>
      </w:r>
      <w:r w:rsidRPr="000C4E53">
        <w:rPr>
          <w:rFonts w:ascii="Times New Roman" w:hAnsi="Times New Roman" w:cs="Times New Roman"/>
          <w:b/>
          <w:sz w:val="28"/>
          <w:szCs w:val="28"/>
        </w:rPr>
        <w:t>с  09 час.00 мин.  по 18 час.00 мин</w:t>
      </w:r>
      <w:r w:rsidRPr="000C4E53">
        <w:rPr>
          <w:rFonts w:ascii="Times New Roman" w:hAnsi="Times New Roman" w:cs="Times New Roman"/>
          <w:sz w:val="28"/>
          <w:szCs w:val="28"/>
        </w:rPr>
        <w:t>.</w:t>
      </w:r>
    </w:p>
    <w:p w:rsidR="000C4E53" w:rsidRDefault="000C4E53" w:rsidP="000C4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E53">
        <w:rPr>
          <w:rFonts w:ascii="Times New Roman" w:hAnsi="Times New Roman" w:cs="Times New Roman"/>
          <w:sz w:val="28"/>
          <w:szCs w:val="28"/>
        </w:rPr>
        <w:t xml:space="preserve">Заблаговременно  граждане, юридические лица могут обратиться по вопросам соблюдения прав детей по телефону:  2  20 -85,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либо обратиться на личный прием в прокуратуру района по адресу: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4E53" w:rsidRDefault="000C4E53" w:rsidP="000C4E53">
      <w:pPr>
        <w:rPr>
          <w:rFonts w:ascii="Times New Roman" w:hAnsi="Times New Roman" w:cs="Times New Roman"/>
          <w:sz w:val="28"/>
          <w:szCs w:val="28"/>
        </w:rPr>
      </w:pPr>
      <w:r w:rsidRPr="000C4E53">
        <w:rPr>
          <w:rFonts w:ascii="Times New Roman" w:hAnsi="Times New Roman" w:cs="Times New Roman"/>
          <w:sz w:val="28"/>
          <w:szCs w:val="28"/>
        </w:rPr>
        <w:t xml:space="preserve">п. Адамовка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4E53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4E53">
        <w:rPr>
          <w:rFonts w:ascii="Times New Roman" w:hAnsi="Times New Roman" w:cs="Times New Roman"/>
          <w:sz w:val="28"/>
          <w:szCs w:val="28"/>
        </w:rPr>
        <w:t xml:space="preserve"> Красногвардейская д.20, </w:t>
      </w:r>
    </w:p>
    <w:p w:rsidR="000C4E53" w:rsidRPr="000C4E53" w:rsidRDefault="000C4E53" w:rsidP="000C4E53">
      <w:pPr>
        <w:rPr>
          <w:rFonts w:ascii="Times New Roman" w:hAnsi="Times New Roman" w:cs="Times New Roman"/>
          <w:sz w:val="28"/>
          <w:szCs w:val="28"/>
        </w:rPr>
      </w:pPr>
      <w:r w:rsidRPr="000C4E53">
        <w:rPr>
          <w:rFonts w:ascii="Times New Roman" w:hAnsi="Times New Roman" w:cs="Times New Roman"/>
          <w:sz w:val="28"/>
          <w:szCs w:val="28"/>
        </w:rPr>
        <w:t>к прокурору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E53"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53">
        <w:rPr>
          <w:rFonts w:ascii="Times New Roman" w:hAnsi="Times New Roman" w:cs="Times New Roman"/>
          <w:sz w:val="28"/>
          <w:szCs w:val="28"/>
        </w:rPr>
        <w:t xml:space="preserve"> Марселю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E53">
        <w:rPr>
          <w:rFonts w:ascii="Times New Roman" w:hAnsi="Times New Roman" w:cs="Times New Roman"/>
          <w:sz w:val="28"/>
          <w:szCs w:val="28"/>
        </w:rPr>
        <w:t>Юнировичу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C4E53" w:rsidRPr="000C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E53"/>
    <w:rsid w:val="000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2021-11-17T06:39:00Z</dcterms:created>
  <dcterms:modified xsi:type="dcterms:W3CDTF">2021-11-17T06:51:00Z</dcterms:modified>
</cp:coreProperties>
</file>